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12A97F" w14:textId="77777777" w:rsidR="004E08D2" w:rsidRPr="00094ADB" w:rsidRDefault="004E08D2" w:rsidP="004E08D2">
      <w:pPr>
        <w:jc w:val="center"/>
        <w:rPr>
          <w:rFonts w:ascii="Roboto Condensed" w:hAnsi="Roboto Condensed"/>
          <w:color w:val="000000" w:themeColor="text1"/>
          <w:sz w:val="36"/>
          <w:szCs w:val="36"/>
        </w:rPr>
      </w:pPr>
    </w:p>
    <w:p w14:paraId="43FD191F" w14:textId="77777777" w:rsidR="004E08D2" w:rsidRPr="00094ADB" w:rsidRDefault="004E08D2" w:rsidP="004E08D2">
      <w:pPr>
        <w:jc w:val="center"/>
        <w:rPr>
          <w:rFonts w:ascii="Roboto Condensed" w:hAnsi="Roboto Condensed"/>
          <w:color w:val="000000" w:themeColor="text1"/>
          <w:sz w:val="36"/>
          <w:szCs w:val="36"/>
        </w:rPr>
      </w:pPr>
    </w:p>
    <w:p w14:paraId="5FB985A4" w14:textId="77777777" w:rsidR="004E08D2" w:rsidRPr="00094ADB" w:rsidRDefault="004E08D2" w:rsidP="004E08D2">
      <w:pPr>
        <w:jc w:val="center"/>
        <w:rPr>
          <w:rFonts w:ascii="Roboto Condensed" w:hAnsi="Roboto Condensed"/>
          <w:color w:val="000000" w:themeColor="text1"/>
          <w:sz w:val="36"/>
          <w:szCs w:val="36"/>
        </w:rPr>
      </w:pPr>
    </w:p>
    <w:p w14:paraId="6B48BF8A" w14:textId="77777777" w:rsidR="004E08D2" w:rsidRPr="00094ADB" w:rsidRDefault="004E08D2" w:rsidP="004E08D2">
      <w:pPr>
        <w:jc w:val="center"/>
        <w:rPr>
          <w:rFonts w:ascii="Roboto Condensed" w:hAnsi="Roboto Condensed"/>
          <w:color w:val="000000" w:themeColor="text1"/>
          <w:sz w:val="36"/>
          <w:szCs w:val="36"/>
        </w:rPr>
      </w:pPr>
    </w:p>
    <w:p w14:paraId="60E8FE9A" w14:textId="77777777" w:rsidR="004E08D2" w:rsidRPr="00094ADB" w:rsidRDefault="004E08D2" w:rsidP="004E08D2">
      <w:pPr>
        <w:jc w:val="center"/>
        <w:rPr>
          <w:rFonts w:ascii="Roboto Condensed" w:hAnsi="Roboto Condensed"/>
          <w:color w:val="000000" w:themeColor="text1"/>
          <w:sz w:val="36"/>
          <w:szCs w:val="36"/>
        </w:rPr>
      </w:pPr>
    </w:p>
    <w:p w14:paraId="657C4252" w14:textId="77777777" w:rsidR="004E08D2" w:rsidRPr="00094ADB" w:rsidRDefault="004E08D2" w:rsidP="004E08D2">
      <w:pPr>
        <w:jc w:val="center"/>
        <w:rPr>
          <w:rFonts w:ascii="Roboto Condensed" w:hAnsi="Roboto Condensed"/>
          <w:color w:val="000000" w:themeColor="text1"/>
          <w:sz w:val="36"/>
          <w:szCs w:val="36"/>
        </w:rPr>
      </w:pPr>
    </w:p>
    <w:p w14:paraId="6B091E9A" w14:textId="77777777" w:rsidR="004E08D2" w:rsidRPr="00094ADB" w:rsidRDefault="004E08D2" w:rsidP="004E08D2">
      <w:pPr>
        <w:jc w:val="center"/>
        <w:rPr>
          <w:rFonts w:ascii="Roboto Condensed" w:hAnsi="Roboto Condensed"/>
          <w:color w:val="000000" w:themeColor="text1"/>
          <w:sz w:val="36"/>
          <w:szCs w:val="36"/>
        </w:rPr>
      </w:pPr>
    </w:p>
    <w:p w14:paraId="57E7D97A" w14:textId="77777777" w:rsidR="004E08D2" w:rsidRPr="00094ADB" w:rsidRDefault="004E08D2" w:rsidP="006C6614">
      <w:pPr>
        <w:spacing w:line="264" w:lineRule="auto"/>
        <w:jc w:val="center"/>
        <w:rPr>
          <w:rFonts w:ascii="Roboto Condensed" w:hAnsi="Roboto Condensed"/>
          <w:color w:val="000000" w:themeColor="text1"/>
          <w:sz w:val="36"/>
          <w:szCs w:val="36"/>
        </w:rPr>
      </w:pPr>
    </w:p>
    <w:p w14:paraId="79C14B90" w14:textId="77777777" w:rsidR="00B7203D" w:rsidRPr="00094ADB" w:rsidRDefault="00B7203D" w:rsidP="00AC3A1A">
      <w:pPr>
        <w:spacing w:line="360" w:lineRule="auto"/>
        <w:rPr>
          <w:rFonts w:ascii="Roboto Condensed" w:hAnsi="Roboto Condensed"/>
          <w:color w:val="000000" w:themeColor="text1"/>
          <w:szCs w:val="36"/>
        </w:rPr>
      </w:pPr>
    </w:p>
    <w:p w14:paraId="13349C3B" w14:textId="77777777" w:rsidR="006C6614" w:rsidRDefault="00AC3A1A" w:rsidP="006C7E4F">
      <w:pPr>
        <w:spacing w:line="360" w:lineRule="auto"/>
        <w:jc w:val="center"/>
        <w:rPr>
          <w:rFonts w:ascii="Roboto Condensed" w:hAnsi="Roboto Condensed"/>
          <w:color w:val="000000" w:themeColor="text1"/>
          <w:sz w:val="36"/>
          <w:szCs w:val="36"/>
        </w:rPr>
      </w:pPr>
      <w:r w:rsidRPr="00AC3A1A">
        <w:rPr>
          <w:rFonts w:ascii="Roboto Condensed" w:hAnsi="Roboto Condensed"/>
          <w:b/>
          <w:color w:val="000000" w:themeColor="text1"/>
          <w:sz w:val="36"/>
          <w:szCs w:val="36"/>
        </w:rPr>
        <w:t xml:space="preserve">Abschlussbericht </w:t>
      </w:r>
    </w:p>
    <w:p w14:paraId="5DB720B4" w14:textId="7B82827F" w:rsidR="00B7203D" w:rsidRPr="00094ADB" w:rsidRDefault="00003BCF" w:rsidP="00B7203D">
      <w:pPr>
        <w:jc w:val="center"/>
        <w:rPr>
          <w:rFonts w:ascii="Roboto Condensed" w:hAnsi="Roboto Condensed"/>
          <w:color w:val="000000" w:themeColor="text1"/>
        </w:rPr>
      </w:pPr>
      <w:r w:rsidRPr="00094ADB">
        <w:rPr>
          <w:rFonts w:ascii="Roboto Condensed" w:hAnsi="Roboto Condensed"/>
          <w:color w:val="000000" w:themeColor="text1"/>
        </w:rPr>
        <w:t>Strukturierte Beleuchtungs-</w:t>
      </w:r>
      <w:r w:rsidR="00B7203D" w:rsidRPr="00094ADB">
        <w:rPr>
          <w:rFonts w:ascii="Roboto Condensed" w:hAnsi="Roboto Condensed"/>
          <w:color w:val="000000" w:themeColor="text1"/>
        </w:rPr>
        <w:t>Mikroskopie (</w:t>
      </w:r>
      <w:r w:rsidR="00B7203D" w:rsidRPr="00094ADB">
        <w:rPr>
          <w:rFonts w:ascii="Roboto Condensed" w:hAnsi="Roboto Condensed"/>
          <w:color w:val="000000" w:themeColor="text1"/>
          <w:u w:val="single"/>
        </w:rPr>
        <w:t>SIM</w:t>
      </w:r>
      <w:r w:rsidR="00B7203D" w:rsidRPr="00094ADB">
        <w:rPr>
          <w:rFonts w:ascii="Roboto Condensed" w:hAnsi="Roboto Condensed"/>
          <w:color w:val="000000" w:themeColor="text1"/>
        </w:rPr>
        <w:t xml:space="preserve">) </w:t>
      </w:r>
      <w:r w:rsidR="00B7203D" w:rsidRPr="00094ADB">
        <w:rPr>
          <w:rFonts w:ascii="Roboto Condensed" w:hAnsi="Roboto Condensed"/>
          <w:color w:val="000000" w:themeColor="text1"/>
          <w:u w:val="single"/>
        </w:rPr>
        <w:t>Mo</w:t>
      </w:r>
      <w:r w:rsidR="00B7203D" w:rsidRPr="00094ADB">
        <w:rPr>
          <w:rFonts w:ascii="Roboto Condensed" w:hAnsi="Roboto Condensed"/>
          <w:color w:val="000000" w:themeColor="text1"/>
        </w:rPr>
        <w:t>dul für die flexible Ankopplung an inverse Mikroskope - SIMMO</w:t>
      </w:r>
    </w:p>
    <w:p w14:paraId="6B30B2B1" w14:textId="2B9F1EDA" w:rsidR="006C7E4F" w:rsidRPr="00094ADB" w:rsidRDefault="006C7E4F" w:rsidP="006C7E4F">
      <w:pPr>
        <w:spacing w:line="240" w:lineRule="auto"/>
        <w:jc w:val="center"/>
        <w:rPr>
          <w:rFonts w:ascii="Roboto Condensed" w:hAnsi="Roboto Condensed"/>
          <w:b/>
          <w:color w:val="000000" w:themeColor="text1"/>
        </w:rPr>
      </w:pPr>
      <w:r w:rsidRPr="00094ADB">
        <w:rPr>
          <w:rFonts w:ascii="Roboto Condensed" w:hAnsi="Roboto Condensed"/>
          <w:b/>
          <w:color w:val="000000" w:themeColor="text1"/>
        </w:rPr>
        <w:t>Teilprojektkurzbeschreibung:</w:t>
      </w:r>
    </w:p>
    <w:p w14:paraId="0ED0CBE7" w14:textId="29F49D8B" w:rsidR="00B7203D" w:rsidRPr="00094ADB" w:rsidRDefault="00B7203D" w:rsidP="006C7E4F">
      <w:pPr>
        <w:spacing w:line="240" w:lineRule="auto"/>
        <w:jc w:val="center"/>
        <w:rPr>
          <w:rFonts w:ascii="Roboto Condensed" w:hAnsi="Roboto Condensed"/>
          <w:color w:val="000000" w:themeColor="text1"/>
        </w:rPr>
      </w:pPr>
      <w:r w:rsidRPr="00094ADB">
        <w:rPr>
          <w:rFonts w:ascii="Roboto Condensed" w:hAnsi="Roboto Condensed"/>
          <w:color w:val="000000" w:themeColor="text1"/>
        </w:rPr>
        <w:t>Aufbau und Test eines kompakten DMD-basierten Strukturierten Beleuchtungsmikroskopie</w:t>
      </w:r>
      <w:r w:rsidR="00003BCF" w:rsidRPr="00094ADB">
        <w:rPr>
          <w:rFonts w:ascii="Roboto Condensed" w:hAnsi="Roboto Condensed"/>
          <w:color w:val="000000" w:themeColor="text1"/>
        </w:rPr>
        <w:t xml:space="preserve"> M</w:t>
      </w:r>
      <w:r w:rsidRPr="00094ADB">
        <w:rPr>
          <w:rFonts w:ascii="Roboto Condensed" w:hAnsi="Roboto Condensed"/>
          <w:color w:val="000000" w:themeColor="text1"/>
        </w:rPr>
        <w:t xml:space="preserve">oduls und Etablierung der Auswerte- und Steuerungssoftware </w:t>
      </w:r>
    </w:p>
    <w:p w14:paraId="46709F2E" w14:textId="77777777" w:rsidR="006C7E4F" w:rsidRPr="00094ADB" w:rsidRDefault="006C7E4F" w:rsidP="006C7E4F">
      <w:pPr>
        <w:spacing w:after="0" w:line="360" w:lineRule="auto"/>
        <w:jc w:val="both"/>
        <w:rPr>
          <w:rFonts w:ascii="Roboto Condensed" w:hAnsi="Roboto Condensed"/>
          <w:color w:val="000000" w:themeColor="text1"/>
          <w:sz w:val="18"/>
          <w:u w:val="single"/>
        </w:rPr>
      </w:pPr>
    </w:p>
    <w:p w14:paraId="7782085F" w14:textId="7CC079DB" w:rsidR="00094ADB" w:rsidRPr="00094ADB" w:rsidRDefault="00094ADB" w:rsidP="00094ADB">
      <w:pPr>
        <w:pStyle w:val="Untertitel"/>
        <w:jc w:val="right"/>
        <w:rPr>
          <w:rFonts w:ascii="Roboto Condensed" w:hAnsi="Roboto Condensed"/>
          <w:i/>
          <w:iCs/>
          <w:color w:val="000000" w:themeColor="text1"/>
        </w:rPr>
      </w:pPr>
      <w:r w:rsidRPr="00094ADB">
        <w:rPr>
          <w:rFonts w:ascii="Roboto Condensed" w:hAnsi="Roboto Condensed"/>
          <w:i/>
          <w:iCs/>
          <w:color w:val="000000" w:themeColor="text1"/>
        </w:rPr>
        <w:t xml:space="preserve">Benedict Diederich, Haoran Wang, </w:t>
      </w:r>
      <w:r w:rsidR="0070006F">
        <w:rPr>
          <w:rFonts w:ascii="Roboto Condensed" w:hAnsi="Roboto Condensed"/>
          <w:i/>
          <w:iCs/>
          <w:color w:val="000000" w:themeColor="text1"/>
        </w:rPr>
        <w:t xml:space="preserve">Rainer Heintzmann, </w:t>
      </w:r>
      <w:r w:rsidRPr="00094ADB">
        <w:rPr>
          <w:rFonts w:ascii="Roboto Condensed" w:hAnsi="Roboto Condensed"/>
          <w:i/>
          <w:iCs/>
          <w:color w:val="000000" w:themeColor="text1"/>
        </w:rPr>
        <w:t xml:space="preserve">Jena </w:t>
      </w:r>
      <w:r w:rsidR="0070006F">
        <w:rPr>
          <w:rFonts w:ascii="Roboto Condensed" w:hAnsi="Roboto Condensed"/>
          <w:i/>
          <w:iCs/>
          <w:color w:val="000000" w:themeColor="text1"/>
        </w:rPr>
        <w:t>30</w:t>
      </w:r>
      <w:r w:rsidRPr="00094ADB">
        <w:rPr>
          <w:rFonts w:ascii="Roboto Condensed" w:hAnsi="Roboto Condensed"/>
          <w:i/>
          <w:iCs/>
          <w:color w:val="000000" w:themeColor="text1"/>
        </w:rPr>
        <w:t>.05.2022</w:t>
      </w:r>
    </w:p>
    <w:p w14:paraId="4D512281" w14:textId="77777777" w:rsidR="00094ADB" w:rsidRPr="00094ADB" w:rsidRDefault="00094ADB" w:rsidP="00094ADB">
      <w:pPr>
        <w:jc w:val="both"/>
        <w:rPr>
          <w:rFonts w:ascii="Roboto Condensed" w:hAnsi="Roboto Condensed"/>
          <w:color w:val="000000" w:themeColor="text1"/>
          <w:sz w:val="22"/>
          <w:szCs w:val="22"/>
        </w:rPr>
      </w:pPr>
    </w:p>
    <w:p w14:paraId="356BD3B6" w14:textId="37EC5E17" w:rsidR="00094ADB" w:rsidRPr="00094ADB" w:rsidRDefault="00094ADB" w:rsidP="00094ADB">
      <w:pPr>
        <w:pStyle w:val="berschrift1"/>
        <w:rPr>
          <w:rFonts w:ascii="Roboto Condensed" w:hAnsi="Roboto Condensed"/>
          <w:color w:val="000000" w:themeColor="text1"/>
        </w:rPr>
      </w:pPr>
      <w:r w:rsidRPr="00094ADB">
        <w:rPr>
          <w:rFonts w:ascii="Roboto Condensed" w:hAnsi="Roboto Condensed"/>
          <w:color w:val="000000" w:themeColor="text1"/>
        </w:rPr>
        <w:t>Zusammenfassung</w:t>
      </w:r>
    </w:p>
    <w:p w14:paraId="04A5B4C1" w14:textId="52C18E23"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Das </w:t>
      </w:r>
      <w:r w:rsidR="00BA6A6F">
        <w:rPr>
          <w:rFonts w:ascii="Roboto Condensed" w:hAnsi="Roboto Condensed"/>
          <w:color w:val="000000" w:themeColor="text1"/>
          <w:sz w:val="22"/>
          <w:szCs w:val="22"/>
        </w:rPr>
        <w:t xml:space="preserve">im Projekt gefertigte </w:t>
      </w:r>
      <w:r w:rsidRPr="00094ADB">
        <w:rPr>
          <w:rFonts w:ascii="Roboto Condensed" w:hAnsi="Roboto Condensed"/>
          <w:color w:val="000000" w:themeColor="text1"/>
          <w:sz w:val="22"/>
          <w:szCs w:val="22"/>
        </w:rPr>
        <w:t>eigenständige SIM-Modul, welches mittels Rapid-</w:t>
      </w:r>
      <w:proofErr w:type="spellStart"/>
      <w:r w:rsidRPr="00094ADB">
        <w:rPr>
          <w:rFonts w:ascii="Roboto Condensed" w:hAnsi="Roboto Condensed"/>
          <w:color w:val="000000" w:themeColor="text1"/>
          <w:sz w:val="22"/>
          <w:szCs w:val="22"/>
        </w:rPr>
        <w:t>Prototyping</w:t>
      </w:r>
      <w:proofErr w:type="spellEnd"/>
      <w:r w:rsidRPr="00094ADB">
        <w:rPr>
          <w:rFonts w:ascii="Roboto Condensed" w:hAnsi="Roboto Condensed"/>
          <w:color w:val="000000" w:themeColor="text1"/>
          <w:sz w:val="22"/>
          <w:szCs w:val="22"/>
        </w:rPr>
        <w:t xml:space="preserve"> Verfahren (3D Druck, Laserschnitt) als Funktionsmuster derzeit charakterisiert wird, verfügt über zwei verschiedene Laserwellenlängen (488nm, 635nm) und erreicht in Zusammenspiel mit einer eigens </w:t>
      </w:r>
      <w:proofErr w:type="spellStart"/>
      <w:r w:rsidRPr="00094ADB">
        <w:rPr>
          <w:rFonts w:ascii="Roboto Condensed" w:hAnsi="Roboto Condensed"/>
          <w:color w:val="000000" w:themeColor="text1"/>
          <w:sz w:val="22"/>
          <w:szCs w:val="22"/>
        </w:rPr>
        <w:t>co</w:t>
      </w:r>
      <w:proofErr w:type="spellEnd"/>
      <w:r w:rsidRPr="00094ADB">
        <w:rPr>
          <w:rFonts w:ascii="Roboto Condensed" w:hAnsi="Roboto Condensed"/>
          <w:color w:val="000000" w:themeColor="text1"/>
          <w:sz w:val="22"/>
          <w:szCs w:val="22"/>
        </w:rPr>
        <w:t xml:space="preserve">-entwickelten quell-offenen GPU-gestützten Mikroskopie Control- und </w:t>
      </w:r>
      <w:proofErr w:type="spellStart"/>
      <w:r w:rsidRPr="00094ADB">
        <w:rPr>
          <w:rFonts w:ascii="Roboto Condensed" w:hAnsi="Roboto Condensed"/>
          <w:color w:val="000000" w:themeColor="text1"/>
          <w:sz w:val="22"/>
          <w:szCs w:val="22"/>
        </w:rPr>
        <w:t>Prozessierungssoftware</w:t>
      </w:r>
      <w:proofErr w:type="spellEnd"/>
      <w:r w:rsidRPr="00094ADB">
        <w:rPr>
          <w:rFonts w:ascii="Roboto Condensed" w:hAnsi="Roboto Condensed"/>
          <w:color w:val="000000" w:themeColor="text1"/>
          <w:sz w:val="22"/>
          <w:szCs w:val="22"/>
        </w:rPr>
        <w:t xml:space="preserve"> („</w:t>
      </w:r>
      <w:proofErr w:type="spellStart"/>
      <w:r w:rsidRPr="00094ADB">
        <w:rPr>
          <w:rFonts w:ascii="Roboto Condensed" w:hAnsi="Roboto Condensed"/>
          <w:color w:val="000000" w:themeColor="text1"/>
          <w:sz w:val="22"/>
          <w:szCs w:val="22"/>
        </w:rPr>
        <w:t>ImSwitch</w:t>
      </w:r>
      <w:proofErr w:type="spellEnd"/>
      <w:r w:rsidRPr="00094ADB">
        <w:rPr>
          <w:rFonts w:ascii="Roboto Condensed" w:hAnsi="Roboto Condensed"/>
          <w:color w:val="000000" w:themeColor="text1"/>
          <w:sz w:val="22"/>
          <w:szCs w:val="22"/>
        </w:rPr>
        <w:t>“, Python) eine finale Auflösungssteigerung von ca. 1.75x gegenüber der klassischen Weitfeldmikroskopie bei einem Gesichtsfeld von 500x500µm</w:t>
      </w:r>
      <w:r w:rsidRPr="00094ADB">
        <w:rPr>
          <w:rFonts w:ascii="Roboto Condensed" w:hAnsi="Roboto Condensed"/>
          <w:color w:val="000000" w:themeColor="text1"/>
          <w:sz w:val="22"/>
          <w:szCs w:val="22"/>
          <w:vertAlign w:val="superscript"/>
        </w:rPr>
        <w:t>2</w:t>
      </w:r>
      <w:r w:rsidRPr="00094ADB">
        <w:rPr>
          <w:rFonts w:ascii="Roboto Condensed" w:hAnsi="Roboto Condensed"/>
          <w:color w:val="000000" w:themeColor="text1"/>
          <w:sz w:val="22"/>
          <w:szCs w:val="22"/>
        </w:rPr>
        <w:t xml:space="preserve">. Bei der Entwicklung des Funktionsmusters wurde, neben </w:t>
      </w:r>
      <w:r w:rsidR="00BA6A6F">
        <w:rPr>
          <w:rFonts w:ascii="Roboto Condensed" w:hAnsi="Roboto Condensed"/>
          <w:color w:val="000000" w:themeColor="text1"/>
          <w:sz w:val="22"/>
          <w:szCs w:val="22"/>
        </w:rPr>
        <w:t>günstig am Markt erhältlichen</w:t>
      </w:r>
      <w:r w:rsidRPr="00094ADB">
        <w:rPr>
          <w:rFonts w:ascii="Roboto Condensed" w:hAnsi="Roboto Condensed"/>
          <w:color w:val="000000" w:themeColor="text1"/>
          <w:sz w:val="22"/>
          <w:szCs w:val="22"/>
        </w:rPr>
        <w:t xml:space="preserve"> Komponenten, ein großer Wert auf die Einfachheit eines Nachbaus seitens PCO gelegt, sodass eine effiziente wirtschaftliche Verwertung des Prototyps möglich ist. Die benutzerfreundliche Software übernimmt sowohl die Synchronisation zwischen Kamera und mustererzeugendem Element (DMD), als auch eine automatische </w:t>
      </w:r>
      <w:r w:rsidRPr="00094ADB">
        <w:rPr>
          <w:rFonts w:ascii="Roboto Condensed" w:hAnsi="Roboto Condensed"/>
          <w:color w:val="000000" w:themeColor="text1"/>
          <w:sz w:val="22"/>
          <w:szCs w:val="22"/>
        </w:rPr>
        <w:lastRenderedPageBreak/>
        <w:t xml:space="preserve">Kalibrierung und finale Prozessierung der Daten. Eine erste Charakterisierung hinsichtlich der rekonstruierten Bildqualität von der neuen von PCO entwickelten rauschkalibrierten Kompression der Bilddaten, lässt eine minimale Beeinträchtigung der </w:t>
      </w:r>
      <w:r w:rsidR="00BA6A6F">
        <w:rPr>
          <w:rFonts w:ascii="Roboto Condensed" w:hAnsi="Roboto Condensed"/>
          <w:color w:val="000000" w:themeColor="text1"/>
          <w:sz w:val="22"/>
          <w:szCs w:val="22"/>
        </w:rPr>
        <w:t>Bildqualität</w:t>
      </w:r>
      <w:r w:rsidRPr="00094ADB">
        <w:rPr>
          <w:rFonts w:ascii="Roboto Condensed" w:hAnsi="Roboto Condensed"/>
          <w:color w:val="000000" w:themeColor="text1"/>
          <w:sz w:val="22"/>
          <w:szCs w:val="22"/>
        </w:rPr>
        <w:t xml:space="preserve"> vermuten. Vorteilhaft hierbei ist jedoch </w:t>
      </w:r>
      <w:r w:rsidR="00BA6A6F">
        <w:rPr>
          <w:rFonts w:ascii="Roboto Condensed" w:hAnsi="Roboto Condensed"/>
          <w:color w:val="000000" w:themeColor="text1"/>
          <w:sz w:val="22"/>
          <w:szCs w:val="22"/>
        </w:rPr>
        <w:t>die</w:t>
      </w:r>
      <w:r w:rsidR="00BA6A6F" w:rsidRPr="00094ADB">
        <w:rPr>
          <w:rFonts w:ascii="Roboto Condensed" w:hAnsi="Roboto Condensed"/>
          <w:color w:val="000000" w:themeColor="text1"/>
          <w:sz w:val="22"/>
          <w:szCs w:val="22"/>
        </w:rPr>
        <w:t xml:space="preserve"> </w:t>
      </w:r>
      <w:r w:rsidRPr="00094ADB">
        <w:rPr>
          <w:rFonts w:ascii="Roboto Condensed" w:hAnsi="Roboto Condensed"/>
          <w:color w:val="000000" w:themeColor="text1"/>
          <w:sz w:val="22"/>
          <w:szCs w:val="22"/>
        </w:rPr>
        <w:t xml:space="preserve">erhöhte Geschwindigkeit bei der Bildgebung. </w:t>
      </w:r>
    </w:p>
    <w:p w14:paraId="6413F61A" w14:textId="77777777" w:rsidR="00094ADB" w:rsidRPr="00094ADB" w:rsidRDefault="00094ADB" w:rsidP="00094ADB">
      <w:pPr>
        <w:jc w:val="both"/>
        <w:rPr>
          <w:rFonts w:ascii="Roboto Condensed" w:hAnsi="Roboto Condensed"/>
          <w:color w:val="000000" w:themeColor="text1"/>
          <w:sz w:val="22"/>
          <w:szCs w:val="22"/>
        </w:rPr>
      </w:pPr>
    </w:p>
    <w:p w14:paraId="6CD520CE" w14:textId="77777777" w:rsidR="00094ADB" w:rsidRPr="00094ADB" w:rsidRDefault="00094ADB" w:rsidP="00094ADB">
      <w:pPr>
        <w:pBdr>
          <w:bottom w:val="single" w:sz="6" w:space="1" w:color="auto"/>
        </w:pBd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Im Zentrum des vom ZIM-geförderten Projekts „SIMMO“, welches gemeinschaftlich von der Firma PCO und dem Forschungsinstitut Leibniz-IPHT Jena erfolgreich bearbeitet wurde, stand die Entwicklung, der Aufbau, die Evaluation und Verwertung eines dedizierten Mikroskopie Moduls, welches eine einfache optische Hochauflösung ermöglicht.  </w:t>
      </w:r>
    </w:p>
    <w:p w14:paraId="4758651D" w14:textId="77777777" w:rsidR="00094ADB" w:rsidRPr="00094ADB" w:rsidRDefault="00094ADB" w:rsidP="00094ADB">
      <w:pPr>
        <w:pStyle w:val="Default"/>
        <w:jc w:val="both"/>
        <w:rPr>
          <w:rFonts w:ascii="Roboto Condensed" w:hAnsi="Roboto Condensed"/>
          <w:color w:val="000000" w:themeColor="text1"/>
          <w:sz w:val="22"/>
          <w:szCs w:val="22"/>
        </w:rPr>
      </w:pPr>
    </w:p>
    <w:p w14:paraId="252BE121" w14:textId="77777777" w:rsidR="00094ADB" w:rsidRPr="00094ADB" w:rsidRDefault="00094ADB" w:rsidP="00094ADB">
      <w:pPr>
        <w:pStyle w:val="Default"/>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Folgende Eigenschaften der zu entwickelnden Methodik wurden dabei angestrebt und bearbeitet: </w:t>
      </w:r>
    </w:p>
    <w:p w14:paraId="1F686F6E" w14:textId="77777777" w:rsidR="00094ADB" w:rsidRPr="00094ADB" w:rsidRDefault="00094ADB" w:rsidP="00094ADB">
      <w:pPr>
        <w:pStyle w:val="Default"/>
        <w:numPr>
          <w:ilvl w:val="0"/>
          <w:numId w:val="11"/>
        </w:numPr>
        <w:spacing w:after="55"/>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Innovative Kernelemente des SIM basieren auf preiswerten </w:t>
      </w:r>
      <w:proofErr w:type="spellStart"/>
      <w:r w:rsidRPr="00094ADB">
        <w:rPr>
          <w:rFonts w:ascii="Roboto Condensed" w:hAnsi="Roboto Condensed"/>
          <w:color w:val="000000" w:themeColor="text1"/>
          <w:sz w:val="22"/>
          <w:szCs w:val="22"/>
        </w:rPr>
        <w:t>DMD‘s</w:t>
      </w:r>
      <w:proofErr w:type="spellEnd"/>
      <w:r w:rsidRPr="00094ADB">
        <w:rPr>
          <w:rFonts w:ascii="Roboto Condensed" w:hAnsi="Roboto Condensed"/>
          <w:color w:val="000000" w:themeColor="text1"/>
          <w:sz w:val="22"/>
          <w:szCs w:val="22"/>
        </w:rPr>
        <w:t xml:space="preserve"> und Lichtquellen. </w:t>
      </w:r>
    </w:p>
    <w:p w14:paraId="04878A88" w14:textId="77777777" w:rsidR="00094ADB" w:rsidRPr="00094ADB" w:rsidRDefault="00094ADB" w:rsidP="00094ADB">
      <w:pPr>
        <w:pStyle w:val="Default"/>
        <w:numPr>
          <w:ilvl w:val="0"/>
          <w:numId w:val="11"/>
        </w:numPr>
        <w:spacing w:after="55"/>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Erhöhung des Auflösungsvermögens gegenüber Abbe - auflösungsbegrenzten Mikroskopie Verfahren um den Faktor ~1.8. </w:t>
      </w:r>
    </w:p>
    <w:p w14:paraId="5EDA4664" w14:textId="77777777" w:rsidR="00094ADB" w:rsidRPr="00094ADB" w:rsidRDefault="00094ADB" w:rsidP="00094ADB">
      <w:pPr>
        <w:pStyle w:val="Default"/>
        <w:numPr>
          <w:ilvl w:val="0"/>
          <w:numId w:val="11"/>
        </w:numPr>
        <w:spacing w:after="55"/>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kompaktes Design des SIM Modules. </w:t>
      </w:r>
    </w:p>
    <w:p w14:paraId="76CB5300" w14:textId="77777777" w:rsidR="00094ADB" w:rsidRPr="00094ADB" w:rsidRDefault="00094ADB" w:rsidP="00094ADB">
      <w:pPr>
        <w:pStyle w:val="Default"/>
        <w:numPr>
          <w:ilvl w:val="0"/>
          <w:numId w:val="11"/>
        </w:numPr>
        <w:spacing w:after="55"/>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Untersuchung und Erstellung einer universellen, flexibel anzupassenden </w:t>
      </w:r>
      <w:proofErr w:type="spellStart"/>
      <w:r w:rsidRPr="00094ADB">
        <w:rPr>
          <w:rFonts w:ascii="Roboto Condensed" w:hAnsi="Roboto Condensed"/>
          <w:color w:val="000000" w:themeColor="text1"/>
          <w:sz w:val="22"/>
          <w:szCs w:val="22"/>
        </w:rPr>
        <w:t>opto</w:t>
      </w:r>
      <w:proofErr w:type="spellEnd"/>
      <w:r w:rsidRPr="00094ADB">
        <w:rPr>
          <w:rFonts w:ascii="Roboto Condensed" w:hAnsi="Roboto Condensed"/>
          <w:color w:val="000000" w:themeColor="text1"/>
          <w:sz w:val="22"/>
          <w:szCs w:val="22"/>
        </w:rPr>
        <w:t xml:space="preserve">-mechanischen Kopplung des SIM-Lichts in die Stative der verschiedenen Mikroskop-Hersteller. </w:t>
      </w:r>
    </w:p>
    <w:p w14:paraId="713C1DAF" w14:textId="77777777" w:rsidR="00094ADB" w:rsidRPr="00094ADB" w:rsidRDefault="00094ADB" w:rsidP="00094ADB">
      <w:pPr>
        <w:pStyle w:val="Default"/>
        <w:numPr>
          <w:ilvl w:val="0"/>
          <w:numId w:val="11"/>
        </w:numPr>
        <w:spacing w:after="55"/>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Einsatz eines neuartigen, schnellen, hochauflösenden (10 </w:t>
      </w:r>
      <w:proofErr w:type="spellStart"/>
      <w:r w:rsidRPr="00094ADB">
        <w:rPr>
          <w:rFonts w:ascii="Roboto Condensed" w:hAnsi="Roboto Condensed"/>
          <w:color w:val="000000" w:themeColor="text1"/>
          <w:sz w:val="22"/>
          <w:szCs w:val="22"/>
        </w:rPr>
        <w:t>MPixel</w:t>
      </w:r>
      <w:proofErr w:type="spellEnd"/>
      <w:r w:rsidRPr="00094ADB">
        <w:rPr>
          <w:rFonts w:ascii="Roboto Condensed" w:hAnsi="Roboto Condensed"/>
          <w:color w:val="000000" w:themeColor="text1"/>
          <w:sz w:val="22"/>
          <w:szCs w:val="22"/>
        </w:rPr>
        <w:t xml:space="preserve">) und rückwärtig beleuchteten </w:t>
      </w:r>
      <w:proofErr w:type="spellStart"/>
      <w:r w:rsidRPr="00094ADB">
        <w:rPr>
          <w:rFonts w:ascii="Roboto Condensed" w:hAnsi="Roboto Condensed"/>
          <w:color w:val="000000" w:themeColor="text1"/>
          <w:sz w:val="22"/>
          <w:szCs w:val="22"/>
        </w:rPr>
        <w:t>sCMOS</w:t>
      </w:r>
      <w:proofErr w:type="spellEnd"/>
      <w:r w:rsidRPr="00094ADB">
        <w:rPr>
          <w:rFonts w:ascii="Roboto Condensed" w:hAnsi="Roboto Condensed"/>
          <w:color w:val="000000" w:themeColor="text1"/>
          <w:sz w:val="22"/>
          <w:szCs w:val="22"/>
        </w:rPr>
        <w:t xml:space="preserve"> Bildsensors. </w:t>
      </w:r>
    </w:p>
    <w:p w14:paraId="2A4BB7FD" w14:textId="77777777" w:rsidR="00094ADB" w:rsidRPr="00094ADB" w:rsidRDefault="00094ADB" w:rsidP="00094ADB">
      <w:pPr>
        <w:pStyle w:val="Default"/>
        <w:numPr>
          <w:ilvl w:val="0"/>
          <w:numId w:val="11"/>
        </w:numPr>
        <w:jc w:val="both"/>
        <w:rPr>
          <w:rFonts w:ascii="Roboto Condensed" w:hAnsi="Roboto Condensed" w:cs="Cambria"/>
          <w:color w:val="000000" w:themeColor="text1"/>
        </w:rPr>
      </w:pPr>
      <w:r w:rsidRPr="00094ADB">
        <w:rPr>
          <w:rFonts w:ascii="Roboto Condensed" w:hAnsi="Roboto Condensed"/>
          <w:color w:val="000000" w:themeColor="text1"/>
          <w:sz w:val="22"/>
          <w:szCs w:val="22"/>
        </w:rPr>
        <w:t>Untersuchung der Möglichkeit von Bilddaten-Kompressionsverfahren und ihres Einflusses auf die SIM</w:t>
      </w:r>
      <w:r w:rsidRPr="00094ADB">
        <w:rPr>
          <w:rFonts w:ascii="Roboto Condensed" w:hAnsi="Roboto Condensed" w:cs="Cambria"/>
          <w:color w:val="000000" w:themeColor="text1"/>
        </w:rPr>
        <w:t xml:space="preserve"> </w:t>
      </w:r>
    </w:p>
    <w:p w14:paraId="35DE30AA" w14:textId="6676B6A5" w:rsidR="00094ADB" w:rsidRPr="00094ADB" w:rsidRDefault="00094ADB" w:rsidP="00094ADB">
      <w:pPr>
        <w:pStyle w:val="Default"/>
        <w:numPr>
          <w:ilvl w:val="0"/>
          <w:numId w:val="11"/>
        </w:numPr>
        <w:spacing w:after="61"/>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Untersuchung der möglichen Bilddatenvorverarbeitung und –</w:t>
      </w:r>
      <w:proofErr w:type="spellStart"/>
      <w:r w:rsidRPr="00094ADB">
        <w:rPr>
          <w:rFonts w:ascii="Roboto Condensed" w:hAnsi="Roboto Condensed"/>
          <w:color w:val="000000" w:themeColor="text1"/>
          <w:sz w:val="22"/>
          <w:szCs w:val="22"/>
        </w:rPr>
        <w:t>kompression</w:t>
      </w:r>
      <w:proofErr w:type="spellEnd"/>
      <w:r w:rsidRPr="00094ADB">
        <w:rPr>
          <w:rFonts w:ascii="Roboto Condensed" w:hAnsi="Roboto Condensed"/>
          <w:color w:val="000000" w:themeColor="text1"/>
          <w:sz w:val="22"/>
          <w:szCs w:val="22"/>
        </w:rPr>
        <w:t xml:space="preserve"> mit Hilfe von Kamera spezifischen Parametern (wie z.B. Rauschverhalten) zur Beschleunigung der SIM-Bilddatenverarbeitung. </w:t>
      </w:r>
    </w:p>
    <w:p w14:paraId="27FDB5BD" w14:textId="77777777" w:rsidR="00094ADB" w:rsidRPr="00094ADB" w:rsidRDefault="00094ADB" w:rsidP="00094ADB">
      <w:pPr>
        <w:pStyle w:val="Default"/>
        <w:numPr>
          <w:ilvl w:val="0"/>
          <w:numId w:val="11"/>
        </w:numPr>
        <w:spacing w:after="61"/>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Anpassung des Kamera Software Development Kits (SDK) im Hinblick auf einer Beschleunigung der Bilddatenverarbeitung. </w:t>
      </w:r>
    </w:p>
    <w:p w14:paraId="4B31CE2E" w14:textId="77777777" w:rsidR="00094ADB" w:rsidRPr="00094ADB" w:rsidRDefault="00094ADB" w:rsidP="00094ADB">
      <w:pPr>
        <w:pStyle w:val="Default"/>
        <w:numPr>
          <w:ilvl w:val="0"/>
          <w:numId w:val="11"/>
        </w:numPr>
        <w:spacing w:after="61"/>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Nutzung von GPU im Computer für die parallele sehr schnelle Auswertung und Darstellung der hochaufgelösten Bilder. </w:t>
      </w:r>
    </w:p>
    <w:p w14:paraId="50BF8F3B" w14:textId="77777777" w:rsidR="00094ADB" w:rsidRPr="00094ADB" w:rsidRDefault="00094ADB" w:rsidP="00094ADB">
      <w:pPr>
        <w:pStyle w:val="Default"/>
        <w:numPr>
          <w:ilvl w:val="0"/>
          <w:numId w:val="11"/>
        </w:numPr>
        <w:spacing w:after="61"/>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Integration der SIM Auswertesoftware in Open-Source </w:t>
      </w:r>
      <w:proofErr w:type="spellStart"/>
      <w:r w:rsidRPr="00094ADB">
        <w:rPr>
          <w:rFonts w:ascii="Roboto Condensed" w:hAnsi="Roboto Condensed"/>
          <w:color w:val="000000" w:themeColor="text1"/>
          <w:sz w:val="22"/>
          <w:szCs w:val="22"/>
        </w:rPr>
        <w:t>GUI’s</w:t>
      </w:r>
      <w:proofErr w:type="spellEnd"/>
      <w:r w:rsidRPr="00094ADB">
        <w:rPr>
          <w:rFonts w:ascii="Roboto Condensed" w:hAnsi="Roboto Condensed"/>
          <w:color w:val="000000" w:themeColor="text1"/>
          <w:sz w:val="22"/>
          <w:szCs w:val="22"/>
        </w:rPr>
        <w:t xml:space="preserve"> für die Steuerung des SIM Modules und die Darstellung der hochaufgelösten Bilder. </w:t>
      </w:r>
    </w:p>
    <w:p w14:paraId="5FE6A013" w14:textId="77777777" w:rsidR="00094ADB" w:rsidRPr="00094ADB" w:rsidRDefault="00094ADB" w:rsidP="00094ADB">
      <w:pPr>
        <w:pStyle w:val="Default"/>
        <w:numPr>
          <w:ilvl w:val="0"/>
          <w:numId w:val="11"/>
        </w:numPr>
        <w:spacing w:after="61"/>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Integration der SIM-Modul Ansteuerung und der Kamera-Ansteuerung in ein Gesamtsystemkonzept, welches einen möglichst einfachen Einsatz des SIMMO-Systems in der Anwendung ermöglichen soll. </w:t>
      </w:r>
    </w:p>
    <w:p w14:paraId="2D97EA58" w14:textId="77777777" w:rsidR="00094ADB" w:rsidRPr="00094ADB" w:rsidRDefault="00094ADB" w:rsidP="00094ADB">
      <w:pPr>
        <w:pStyle w:val="Default"/>
        <w:numPr>
          <w:ilvl w:val="0"/>
          <w:numId w:val="11"/>
        </w:numPr>
        <w:pBdr>
          <w:bottom w:val="single" w:sz="6" w:space="1" w:color="auto"/>
        </w:pBd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Ein hochauflösendes SIM-System als neues, kostengünstiges Add-On-Werkzeug für biologische Fragestellungen in bestehenden inversen Mikroskop-Systemen </w:t>
      </w:r>
    </w:p>
    <w:p w14:paraId="38060BF5" w14:textId="77777777" w:rsidR="00094ADB" w:rsidRPr="00094ADB" w:rsidRDefault="00094ADB" w:rsidP="00094ADB">
      <w:pPr>
        <w:jc w:val="both"/>
        <w:rPr>
          <w:rFonts w:ascii="Roboto Condensed" w:hAnsi="Roboto Condensed"/>
          <w:color w:val="000000" w:themeColor="text1"/>
          <w:sz w:val="22"/>
          <w:szCs w:val="22"/>
        </w:rPr>
      </w:pPr>
    </w:p>
    <w:p w14:paraId="5B05959C" w14:textId="01E27186" w:rsidR="00094ADB" w:rsidRPr="00094ADB" w:rsidRDefault="00094ADB" w:rsidP="00094ADB">
      <w:pPr>
        <w:pStyle w:val="berschrift1"/>
        <w:jc w:val="both"/>
        <w:rPr>
          <w:rFonts w:ascii="Roboto Condensed" w:hAnsi="Roboto Condensed"/>
          <w:color w:val="000000" w:themeColor="text1"/>
          <w:sz w:val="28"/>
          <w:szCs w:val="28"/>
        </w:rPr>
      </w:pPr>
      <w:r w:rsidRPr="00094ADB">
        <w:rPr>
          <w:rFonts w:ascii="Roboto Condensed" w:hAnsi="Roboto Condensed"/>
          <w:color w:val="000000" w:themeColor="text1"/>
          <w:sz w:val="28"/>
          <w:szCs w:val="28"/>
        </w:rPr>
        <w:lastRenderedPageBreak/>
        <w:t>Ausführlich (entsprechend den Arbeitspaketen)</w:t>
      </w:r>
    </w:p>
    <w:p w14:paraId="2257CBC2" w14:textId="77777777" w:rsidR="00094ADB" w:rsidRDefault="00094ADB" w:rsidP="00094ADB">
      <w:pPr>
        <w:pStyle w:val="berschrift2"/>
        <w:rPr>
          <w:rFonts w:ascii="Roboto Condensed" w:hAnsi="Roboto Condensed"/>
          <w:color w:val="000000" w:themeColor="text1"/>
        </w:rPr>
      </w:pPr>
    </w:p>
    <w:p w14:paraId="22A5EA6F" w14:textId="4BC3671E" w:rsidR="00094ADB" w:rsidRPr="00094ADB" w:rsidRDefault="00094ADB" w:rsidP="00094ADB">
      <w:pPr>
        <w:pStyle w:val="berschrift2"/>
        <w:rPr>
          <w:rFonts w:ascii="Roboto Condensed" w:hAnsi="Roboto Condensed"/>
          <w:color w:val="000000" w:themeColor="text1"/>
        </w:rPr>
      </w:pPr>
      <w:r w:rsidRPr="00094ADB">
        <w:rPr>
          <w:rFonts w:ascii="Roboto Condensed" w:hAnsi="Roboto Condensed"/>
          <w:color w:val="000000" w:themeColor="text1"/>
        </w:rPr>
        <w:t>AP1.1. Simulation</w:t>
      </w:r>
    </w:p>
    <w:p w14:paraId="521F7BD7" w14:textId="77777777" w:rsidR="00094ADB" w:rsidRPr="00094ADB" w:rsidRDefault="00094ADB" w:rsidP="00094ADB">
      <w:pPr>
        <w:jc w:val="both"/>
        <w:rPr>
          <w:rFonts w:ascii="Roboto Condensed" w:hAnsi="Roboto Condensed"/>
          <w:i/>
          <w:iCs/>
          <w:color w:val="000000" w:themeColor="text1"/>
          <w:sz w:val="22"/>
          <w:szCs w:val="22"/>
        </w:rPr>
      </w:pPr>
      <w:r w:rsidRPr="00094ADB">
        <w:rPr>
          <w:rFonts w:ascii="Roboto Condensed" w:hAnsi="Roboto Condensed"/>
          <w:i/>
          <w:iCs/>
          <w:color w:val="000000" w:themeColor="text1"/>
          <w:sz w:val="22"/>
          <w:szCs w:val="22"/>
        </w:rPr>
        <w:t>Konzept für Optik Design</w:t>
      </w:r>
    </w:p>
    <w:p w14:paraId="2982CB3E" w14:textId="2C1FFFD5"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Basierend auf den Diskussionen mit der AG Sheppard und AG Huser wurde der optische Strahlengang für die Fluoreszenzanregung mittels verschiedener Laserwellenlängen ausgelegt. Bei der experimentellen Validierung ist aufgefallen, dass die Funktionsweise des vom hier im Projekt verwendeten digital </w:t>
      </w:r>
      <w:proofErr w:type="spellStart"/>
      <w:r w:rsidRPr="00094ADB">
        <w:rPr>
          <w:rFonts w:ascii="Roboto Condensed" w:hAnsi="Roboto Condensed"/>
          <w:color w:val="000000" w:themeColor="text1"/>
          <w:sz w:val="22"/>
          <w:szCs w:val="22"/>
        </w:rPr>
        <w:t>mirror</w:t>
      </w:r>
      <w:proofErr w:type="spellEnd"/>
      <w:r w:rsidRPr="00094ADB">
        <w:rPr>
          <w:rFonts w:ascii="Roboto Condensed" w:hAnsi="Roboto Condensed"/>
          <w:color w:val="000000" w:themeColor="text1"/>
          <w:sz w:val="22"/>
          <w:szCs w:val="22"/>
        </w:rPr>
        <w:t xml:space="preserve"> </w:t>
      </w:r>
      <w:proofErr w:type="spellStart"/>
      <w:r w:rsidRPr="00094ADB">
        <w:rPr>
          <w:rFonts w:ascii="Roboto Condensed" w:hAnsi="Roboto Condensed"/>
          <w:color w:val="000000" w:themeColor="text1"/>
          <w:sz w:val="22"/>
          <w:szCs w:val="22"/>
        </w:rPr>
        <w:t>device</w:t>
      </w:r>
      <w:proofErr w:type="spellEnd"/>
      <w:r w:rsidRPr="00094ADB">
        <w:rPr>
          <w:rFonts w:ascii="Roboto Condensed" w:hAnsi="Roboto Condensed"/>
          <w:color w:val="000000" w:themeColor="text1"/>
          <w:sz w:val="22"/>
          <w:szCs w:val="22"/>
        </w:rPr>
        <w:t xml:space="preserve"> (DMD) der Firma Texas Instruments (TI) von der im mathematischen Modell angenommenen abweicht. Das Display des im </w:t>
      </w:r>
      <w:proofErr w:type="spellStart"/>
      <w:r w:rsidRPr="00094ADB">
        <w:rPr>
          <w:rFonts w:ascii="Roboto Condensed" w:hAnsi="Roboto Condensed"/>
          <w:color w:val="000000" w:themeColor="text1"/>
          <w:sz w:val="22"/>
          <w:szCs w:val="22"/>
        </w:rPr>
        <w:t>Evaluationskit</w:t>
      </w:r>
      <w:proofErr w:type="spellEnd"/>
      <w:r w:rsidRPr="00094ADB">
        <w:rPr>
          <w:rFonts w:ascii="Roboto Condensed" w:hAnsi="Roboto Condensed"/>
          <w:color w:val="000000" w:themeColor="text1"/>
          <w:sz w:val="22"/>
          <w:szCs w:val="22"/>
        </w:rPr>
        <w:t xml:space="preserve"> der Firma TI, welches zur Erzeugung der strukturierten Beleuchtung benötigt wird, verwendet eine neue Form der Pixelgeometrie. Hierbei weisen die einzelnen Elemente keine Symmetrieachse mehr auf, sondern haben neben der Verkippung der Mikrospiegel, gleichzeitig eine geringfügige Rotation. Das hat für die physikalisch korrekte Wirkungsweise der Abbildung des Gittermusters in die Probenebene durch konstruktive Interferenz einen großen Einfluss und musste innerhalb des Projekts zunächst theoretisch hergeleitet und an die </w:t>
      </w:r>
      <w:proofErr w:type="spellStart"/>
      <w:r w:rsidRPr="00094ADB">
        <w:rPr>
          <w:rFonts w:ascii="Roboto Condensed" w:hAnsi="Roboto Condensed"/>
          <w:color w:val="000000" w:themeColor="text1"/>
          <w:sz w:val="22"/>
          <w:szCs w:val="22"/>
        </w:rPr>
        <w:t>Poblemstellung</w:t>
      </w:r>
      <w:proofErr w:type="spellEnd"/>
      <w:r w:rsidRPr="00094ADB">
        <w:rPr>
          <w:rFonts w:ascii="Roboto Condensed" w:hAnsi="Roboto Condensed"/>
          <w:color w:val="000000" w:themeColor="text1"/>
          <w:sz w:val="22"/>
          <w:szCs w:val="22"/>
        </w:rPr>
        <w:t xml:space="preserve"> angepasst werden. Hierzu war die AG Sheppard von großer Hilfe. </w:t>
      </w:r>
    </w:p>
    <w:p w14:paraId="19BBCC23" w14:textId="0320A988" w:rsidR="00094ADB" w:rsidRPr="00094ADB" w:rsidRDefault="00094ADB" w:rsidP="00094ADB">
      <w:pPr>
        <w:pStyle w:val="Beschriftung"/>
        <w:jc w:val="both"/>
        <w:rPr>
          <w:rFonts w:ascii="Roboto Condensed" w:hAnsi="Roboto Condensed"/>
          <w:color w:val="000000" w:themeColor="text1"/>
          <w:sz w:val="22"/>
          <w:szCs w:val="22"/>
        </w:rPr>
      </w:pPr>
      <w:r w:rsidRPr="00094ADB">
        <w:rPr>
          <w:rFonts w:ascii="Roboto Condensed" w:hAnsi="Roboto Condensed"/>
          <w:noProof/>
          <w:color w:val="000000" w:themeColor="text1"/>
          <w:sz w:val="22"/>
          <w:szCs w:val="22"/>
        </w:rPr>
        <w:drawing>
          <wp:anchor distT="0" distB="0" distL="114300" distR="114300" simplePos="0" relativeHeight="251658752" behindDoc="0" locked="0" layoutInCell="1" allowOverlap="1" wp14:anchorId="0083EB83" wp14:editId="5FEEBA6F">
            <wp:simplePos x="0" y="0"/>
            <wp:positionH relativeFrom="column">
              <wp:posOffset>425077</wp:posOffset>
            </wp:positionH>
            <wp:positionV relativeFrom="paragraph">
              <wp:posOffset>392430</wp:posOffset>
            </wp:positionV>
            <wp:extent cx="5147945" cy="3942715"/>
            <wp:effectExtent l="0" t="0" r="0" b="0"/>
            <wp:wrapTopAndBottom/>
            <wp:docPr id="11" name="Grafik 10">
              <a:extLst xmlns:a="http://schemas.openxmlformats.org/drawingml/2006/main">
                <a:ext uri="{FF2B5EF4-FFF2-40B4-BE49-F238E27FC236}">
                  <a16:creationId xmlns:a16="http://schemas.microsoft.com/office/drawing/2014/main" id="{EE34A533-CA3E-4834-8E13-DDF590389F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a:extLst>
                        <a:ext uri="{FF2B5EF4-FFF2-40B4-BE49-F238E27FC236}">
                          <a16:creationId xmlns:a16="http://schemas.microsoft.com/office/drawing/2014/main" id="{EE34A533-CA3E-4834-8E13-DDF590389F43}"/>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147945" cy="3942715"/>
                    </a:xfrm>
                    <a:prstGeom prst="rect">
                      <a:avLst/>
                    </a:prstGeom>
                  </pic:spPr>
                </pic:pic>
              </a:graphicData>
            </a:graphic>
            <wp14:sizeRelH relativeFrom="page">
              <wp14:pctWidth>0</wp14:pctWidth>
            </wp14:sizeRelH>
            <wp14:sizeRelV relativeFrom="page">
              <wp14:pctHeight>0</wp14:pctHeight>
            </wp14:sizeRelV>
          </wp:anchor>
        </w:drawing>
      </w:r>
    </w:p>
    <w:p w14:paraId="714B9962" w14:textId="77777777" w:rsidR="00956D7F"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lastRenderedPageBreak/>
        <w:t>Abbildung 1. Schematischer Strahlengang des SIMMO Moduls mit zweifarbiger Anregung</w:t>
      </w:r>
    </w:p>
    <w:p w14:paraId="2B547FCA" w14:textId="75163DBE"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Der korrekte Strahlengang mit zwei Laserwellenlängen (488nm, 635nm) ist in Abbildung 1. dargestellt, wobei ein einzelner DMD für beide Wellenlängen Verwendung findet. Eine alternative optische Konfiguration, bei der verschiedene Wellenlängen mit jeweils einem DMD angesteuert und mittels dichroitischen Spiegels vereinigt werden, wurde nach anfänglicher Erhebung als nicht wirtschaftlich und praktikabel angesehen. Der optische Strahlengang ist das Ergebnis von einem iterativen Entwicklungsprozess, wobei gleichzeitig die Komplexität und der Kostenaufwand reduziert wurden. </w:t>
      </w:r>
    </w:p>
    <w:p w14:paraId="63B7358F" w14:textId="77777777" w:rsidR="00094ADB" w:rsidRPr="00094ADB" w:rsidRDefault="00094ADB" w:rsidP="00094ADB">
      <w:pPr>
        <w:jc w:val="both"/>
        <w:rPr>
          <w:rFonts w:ascii="Roboto Condensed" w:hAnsi="Roboto Condensed"/>
          <w:color w:val="000000" w:themeColor="text1"/>
          <w:sz w:val="22"/>
          <w:szCs w:val="22"/>
        </w:rPr>
      </w:pPr>
    </w:p>
    <w:p w14:paraId="25A6B91C" w14:textId="5B59E9EB"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Im Verlauf des Projekts konnten wir die Firma Nikon für das Projekt gewinnen, wobei Nikon den optischen Aufbau mit einem entsprechenden Stativ als Leihgabe unterstützt hat. So konnte der Strahlengang an unterschiedlichen Systemen getestet und angepasst werden. Der Vorteil des Nikon Mikroskopie Systems ist die Korrektur der chromatischen Aberrationen in den </w:t>
      </w:r>
      <w:proofErr w:type="spellStart"/>
      <w:r w:rsidRPr="00094ADB">
        <w:rPr>
          <w:rFonts w:ascii="Roboto Condensed" w:hAnsi="Roboto Condensed"/>
          <w:color w:val="000000" w:themeColor="text1"/>
          <w:sz w:val="22"/>
          <w:szCs w:val="22"/>
        </w:rPr>
        <w:t>Mikroskopieobjektiven</w:t>
      </w:r>
      <w:proofErr w:type="spellEnd"/>
      <w:r w:rsidRPr="00094ADB">
        <w:rPr>
          <w:rFonts w:ascii="Roboto Condensed" w:hAnsi="Roboto Condensed"/>
          <w:color w:val="000000" w:themeColor="text1"/>
          <w:sz w:val="22"/>
          <w:szCs w:val="22"/>
        </w:rPr>
        <w:t>, was bei der Abbildung des Gitters in die Probenebene mit mehreren Anregungswellenlängen vorteilhaft ist. Darüber hinaus konnten wir in Verbindung mit einem mitgelieferten Adapter, einer neuartigen Kamera (siehe f</w:t>
      </w:r>
      <w:r w:rsidR="006C6614">
        <w:rPr>
          <w:rFonts w:ascii="Roboto Condensed" w:hAnsi="Roboto Condensed"/>
          <w:color w:val="000000" w:themeColor="text1"/>
          <w:sz w:val="22"/>
          <w:szCs w:val="22"/>
        </w:rPr>
        <w:t xml:space="preserve">olgende </w:t>
      </w:r>
      <w:r w:rsidRPr="00094ADB">
        <w:rPr>
          <w:rFonts w:ascii="Roboto Condensed" w:hAnsi="Roboto Condensed"/>
          <w:color w:val="000000" w:themeColor="text1"/>
          <w:sz w:val="22"/>
          <w:szCs w:val="22"/>
        </w:rPr>
        <w:t xml:space="preserve">Kapitel) mit erhöhter Pixelzahl und Objektiv mit großem Gesichtsfeld zeigen, wie eine optische Hochauflösung (&gt;1.7x) </w:t>
      </w:r>
      <w:r w:rsidR="00BA6A6F">
        <w:rPr>
          <w:rFonts w:ascii="Roboto Condensed" w:hAnsi="Roboto Condensed"/>
          <w:color w:val="000000" w:themeColor="text1"/>
          <w:sz w:val="22"/>
          <w:szCs w:val="22"/>
        </w:rPr>
        <w:t>auch bei</w:t>
      </w:r>
      <w:r w:rsidR="00BA6A6F" w:rsidRPr="00094ADB">
        <w:rPr>
          <w:rFonts w:ascii="Roboto Condensed" w:hAnsi="Roboto Condensed"/>
          <w:color w:val="000000" w:themeColor="text1"/>
          <w:sz w:val="22"/>
          <w:szCs w:val="22"/>
        </w:rPr>
        <w:t xml:space="preserve"> </w:t>
      </w:r>
      <w:r w:rsidRPr="00094ADB">
        <w:rPr>
          <w:rFonts w:ascii="Roboto Condensed" w:hAnsi="Roboto Condensed"/>
          <w:color w:val="000000" w:themeColor="text1"/>
          <w:sz w:val="22"/>
          <w:szCs w:val="22"/>
        </w:rPr>
        <w:t>einem äußerst großen Gesichtsfeld zu realisieren ist. Das bietet für den Anwender/die Anwenderin den Vorteil eines hohen Probendurchsatz mit gleichzeitig hoher optischer Auflösung.</w:t>
      </w:r>
    </w:p>
    <w:p w14:paraId="08181C73" w14:textId="77777777" w:rsidR="00094ADB" w:rsidRPr="00094ADB" w:rsidRDefault="00094ADB" w:rsidP="00094ADB">
      <w:pPr>
        <w:jc w:val="both"/>
        <w:rPr>
          <w:rFonts w:ascii="Roboto Condensed" w:hAnsi="Roboto Condensed"/>
          <w:i/>
          <w:iCs/>
          <w:color w:val="000000" w:themeColor="text1"/>
          <w:sz w:val="22"/>
          <w:szCs w:val="22"/>
        </w:rPr>
      </w:pPr>
      <w:r w:rsidRPr="00094ADB">
        <w:rPr>
          <w:rFonts w:ascii="Roboto Condensed" w:hAnsi="Roboto Condensed"/>
          <w:i/>
          <w:iCs/>
          <w:color w:val="000000" w:themeColor="text1"/>
          <w:sz w:val="22"/>
          <w:szCs w:val="22"/>
        </w:rPr>
        <w:t>Abschätzung der Fehler</w:t>
      </w:r>
    </w:p>
    <w:p w14:paraId="72E1F495" w14:textId="316738E3"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Die neuartige Ansteuerung des DMD Pixelarrays führt in der hier vorgesehenen Anordnung zu einem Effizienzverlust. Die sogenannte </w:t>
      </w:r>
      <w:r w:rsidR="00BA6A6F" w:rsidRPr="00094ADB">
        <w:rPr>
          <w:rFonts w:ascii="Roboto Condensed" w:hAnsi="Roboto Condensed"/>
          <w:color w:val="000000" w:themeColor="text1"/>
          <w:sz w:val="22"/>
          <w:szCs w:val="22"/>
        </w:rPr>
        <w:t>Blaze</w:t>
      </w:r>
      <w:r w:rsidR="00BA6A6F">
        <w:rPr>
          <w:rFonts w:ascii="Roboto Condensed" w:hAnsi="Roboto Condensed"/>
          <w:color w:val="000000" w:themeColor="text1"/>
          <w:sz w:val="22"/>
          <w:szCs w:val="22"/>
        </w:rPr>
        <w:t>-B</w:t>
      </w:r>
      <w:r w:rsidR="00BA6A6F" w:rsidRPr="00094ADB">
        <w:rPr>
          <w:rFonts w:ascii="Roboto Condensed" w:hAnsi="Roboto Condensed"/>
          <w:color w:val="000000" w:themeColor="text1"/>
          <w:sz w:val="22"/>
          <w:szCs w:val="22"/>
        </w:rPr>
        <w:t>edi</w:t>
      </w:r>
      <w:r w:rsidR="00BA6A6F">
        <w:rPr>
          <w:rFonts w:ascii="Roboto Condensed" w:hAnsi="Roboto Condensed"/>
          <w:color w:val="000000" w:themeColor="text1"/>
          <w:sz w:val="22"/>
          <w:szCs w:val="22"/>
        </w:rPr>
        <w:t>n</w:t>
      </w:r>
      <w:r w:rsidR="00BA6A6F" w:rsidRPr="00094ADB">
        <w:rPr>
          <w:rFonts w:ascii="Roboto Condensed" w:hAnsi="Roboto Condensed"/>
          <w:color w:val="000000" w:themeColor="text1"/>
          <w:sz w:val="22"/>
          <w:szCs w:val="22"/>
        </w:rPr>
        <w:t>gung</w:t>
      </w:r>
      <w:r w:rsidRPr="00094ADB">
        <w:rPr>
          <w:rFonts w:ascii="Roboto Condensed" w:hAnsi="Roboto Condensed"/>
          <w:color w:val="000000" w:themeColor="text1"/>
          <w:sz w:val="22"/>
          <w:szCs w:val="22"/>
        </w:rPr>
        <w:t xml:space="preserve">, also </w:t>
      </w:r>
      <w:r w:rsidR="00BA6A6F">
        <w:rPr>
          <w:rFonts w:ascii="Roboto Condensed" w:hAnsi="Roboto Condensed"/>
          <w:color w:val="000000" w:themeColor="text1"/>
          <w:sz w:val="22"/>
          <w:szCs w:val="22"/>
        </w:rPr>
        <w:t>die Bedingung</w:t>
      </w:r>
      <w:r w:rsidRPr="00094ADB">
        <w:rPr>
          <w:rFonts w:ascii="Roboto Condensed" w:hAnsi="Roboto Condensed"/>
          <w:color w:val="000000" w:themeColor="text1"/>
          <w:sz w:val="22"/>
          <w:szCs w:val="22"/>
        </w:rPr>
        <w:t xml:space="preserve">, bei </w:t>
      </w:r>
      <w:r w:rsidR="00BA6A6F" w:rsidRPr="00094ADB">
        <w:rPr>
          <w:rFonts w:ascii="Roboto Condensed" w:hAnsi="Roboto Condensed"/>
          <w:color w:val="000000" w:themeColor="text1"/>
          <w:sz w:val="22"/>
          <w:szCs w:val="22"/>
        </w:rPr>
        <w:t>de</w:t>
      </w:r>
      <w:r w:rsidR="00BA6A6F">
        <w:rPr>
          <w:rFonts w:ascii="Roboto Condensed" w:hAnsi="Roboto Condensed"/>
          <w:color w:val="000000" w:themeColor="text1"/>
          <w:sz w:val="22"/>
          <w:szCs w:val="22"/>
        </w:rPr>
        <w:t>r</w:t>
      </w:r>
      <w:r w:rsidR="00BA6A6F" w:rsidRPr="00094ADB">
        <w:rPr>
          <w:rFonts w:ascii="Roboto Condensed" w:hAnsi="Roboto Condensed"/>
          <w:color w:val="000000" w:themeColor="text1"/>
          <w:sz w:val="22"/>
          <w:szCs w:val="22"/>
        </w:rPr>
        <w:t xml:space="preserve"> </w:t>
      </w:r>
      <w:r w:rsidRPr="00094ADB">
        <w:rPr>
          <w:rFonts w:ascii="Roboto Condensed" w:hAnsi="Roboto Condensed"/>
          <w:color w:val="000000" w:themeColor="text1"/>
          <w:sz w:val="22"/>
          <w:szCs w:val="22"/>
        </w:rPr>
        <w:t xml:space="preserve">einfallender und ausfallender Winkel in Zusammenspiel </w:t>
      </w:r>
      <w:r w:rsidR="00BA6A6F">
        <w:rPr>
          <w:rFonts w:ascii="Roboto Condensed" w:hAnsi="Roboto Condensed"/>
          <w:color w:val="000000" w:themeColor="text1"/>
          <w:sz w:val="22"/>
          <w:szCs w:val="22"/>
        </w:rPr>
        <w:t>mit dem sägezahnförmigen</w:t>
      </w:r>
      <w:r w:rsidRPr="00094ADB">
        <w:rPr>
          <w:rFonts w:ascii="Roboto Condensed" w:hAnsi="Roboto Condensed"/>
          <w:color w:val="000000" w:themeColor="text1"/>
          <w:sz w:val="22"/>
          <w:szCs w:val="22"/>
        </w:rPr>
        <w:t xml:space="preserve"> Reflexionsgitter (</w:t>
      </w:r>
      <w:proofErr w:type="spellStart"/>
      <w:r w:rsidRPr="00094ADB">
        <w:rPr>
          <w:rFonts w:ascii="Roboto Condensed" w:hAnsi="Roboto Condensed"/>
          <w:color w:val="000000" w:themeColor="text1"/>
          <w:sz w:val="22"/>
          <w:szCs w:val="22"/>
        </w:rPr>
        <w:t>Micromirror</w:t>
      </w:r>
      <w:proofErr w:type="spellEnd"/>
      <w:r w:rsidRPr="00094ADB">
        <w:rPr>
          <w:rFonts w:ascii="Roboto Condensed" w:hAnsi="Roboto Condensed"/>
          <w:color w:val="000000" w:themeColor="text1"/>
          <w:sz w:val="22"/>
          <w:szCs w:val="22"/>
        </w:rPr>
        <w:t xml:space="preserve">-Kippwinkel) ein Optimum </w:t>
      </w:r>
      <w:r w:rsidR="00BA6A6F">
        <w:rPr>
          <w:rFonts w:ascii="Roboto Condensed" w:hAnsi="Roboto Condensed"/>
          <w:color w:val="000000" w:themeColor="text1"/>
          <w:sz w:val="22"/>
          <w:szCs w:val="22"/>
        </w:rPr>
        <w:t xml:space="preserve">an </w:t>
      </w:r>
      <w:r w:rsidR="00BA6A6F" w:rsidRPr="00094ADB">
        <w:rPr>
          <w:rFonts w:ascii="Roboto Condensed" w:hAnsi="Roboto Condensed"/>
          <w:color w:val="000000" w:themeColor="text1"/>
          <w:sz w:val="22"/>
          <w:szCs w:val="22"/>
        </w:rPr>
        <w:t>nutzbare</w:t>
      </w:r>
      <w:r w:rsidR="00BA6A6F">
        <w:rPr>
          <w:rFonts w:ascii="Roboto Condensed" w:hAnsi="Roboto Condensed"/>
          <w:color w:val="000000" w:themeColor="text1"/>
          <w:sz w:val="22"/>
          <w:szCs w:val="22"/>
        </w:rPr>
        <w:t>m</w:t>
      </w:r>
      <w:r w:rsidR="00BA6A6F" w:rsidRPr="00094ADB">
        <w:rPr>
          <w:rFonts w:ascii="Roboto Condensed" w:hAnsi="Roboto Condensed"/>
          <w:color w:val="000000" w:themeColor="text1"/>
          <w:sz w:val="22"/>
          <w:szCs w:val="22"/>
        </w:rPr>
        <w:t xml:space="preserve"> </w:t>
      </w:r>
      <w:r w:rsidRPr="00094ADB">
        <w:rPr>
          <w:rFonts w:ascii="Roboto Condensed" w:hAnsi="Roboto Condensed"/>
          <w:color w:val="000000" w:themeColor="text1"/>
          <w:sz w:val="22"/>
          <w:szCs w:val="22"/>
        </w:rPr>
        <w:t>reflektierten Licht liefert, kann nicht für beide Wellenlängen gleichzeitig und durch die zusätzlich</w:t>
      </w:r>
      <w:r w:rsidR="00BA6A6F">
        <w:rPr>
          <w:rFonts w:ascii="Roboto Condensed" w:hAnsi="Roboto Condensed"/>
          <w:color w:val="000000" w:themeColor="text1"/>
          <w:sz w:val="22"/>
          <w:szCs w:val="22"/>
        </w:rPr>
        <w:t xml:space="preserve"> nötige</w:t>
      </w:r>
      <w:r w:rsidRPr="00094ADB">
        <w:rPr>
          <w:rFonts w:ascii="Roboto Condensed" w:hAnsi="Roboto Condensed"/>
          <w:color w:val="000000" w:themeColor="text1"/>
          <w:sz w:val="22"/>
          <w:szCs w:val="22"/>
        </w:rPr>
        <w:t xml:space="preserve"> Rotation der Pixel auch global für eine einzelne Wellenlänge nicht erreicht werden. Dieses technische Problem ist erst beim Durchführen der Experimente aufgefallen und wurde von uns mit mathematischen Werkzeugen modelliert. Zu diesem Thema verfassen wir derzeit eine wissenschaftliche Publikation, um das Problem für zukünftige </w:t>
      </w:r>
      <w:r w:rsidR="00BA6A6F">
        <w:rPr>
          <w:rFonts w:ascii="Roboto Condensed" w:hAnsi="Roboto Condensed"/>
          <w:color w:val="000000" w:themeColor="text1"/>
          <w:sz w:val="22"/>
          <w:szCs w:val="22"/>
        </w:rPr>
        <w:t>Aufbauten</w:t>
      </w:r>
      <w:r w:rsidR="00BA6A6F" w:rsidRPr="00094ADB">
        <w:rPr>
          <w:rFonts w:ascii="Roboto Condensed" w:hAnsi="Roboto Condensed"/>
          <w:color w:val="000000" w:themeColor="text1"/>
          <w:sz w:val="22"/>
          <w:szCs w:val="22"/>
        </w:rPr>
        <w:t xml:space="preserve"> </w:t>
      </w:r>
      <w:r w:rsidRPr="00094ADB">
        <w:rPr>
          <w:rFonts w:ascii="Roboto Condensed" w:hAnsi="Roboto Condensed"/>
          <w:color w:val="000000" w:themeColor="text1"/>
          <w:sz w:val="22"/>
          <w:szCs w:val="22"/>
        </w:rPr>
        <w:t xml:space="preserve">zu dokumentieren. Diese Information ist </w:t>
      </w:r>
      <w:r w:rsidR="00BA6A6F">
        <w:rPr>
          <w:rFonts w:ascii="Roboto Condensed" w:hAnsi="Roboto Condensed"/>
          <w:color w:val="000000" w:themeColor="text1"/>
          <w:sz w:val="22"/>
          <w:szCs w:val="22"/>
        </w:rPr>
        <w:t>gerade</w:t>
      </w:r>
      <w:r w:rsidR="00BA6A6F" w:rsidRPr="00094ADB">
        <w:rPr>
          <w:rFonts w:ascii="Roboto Condensed" w:hAnsi="Roboto Condensed"/>
          <w:color w:val="000000" w:themeColor="text1"/>
          <w:sz w:val="22"/>
          <w:szCs w:val="22"/>
        </w:rPr>
        <w:t xml:space="preserve"> </w:t>
      </w:r>
      <w:r w:rsidRPr="00094ADB">
        <w:rPr>
          <w:rFonts w:ascii="Roboto Condensed" w:hAnsi="Roboto Condensed"/>
          <w:color w:val="000000" w:themeColor="text1"/>
          <w:sz w:val="22"/>
          <w:szCs w:val="22"/>
        </w:rPr>
        <w:t xml:space="preserve">für zukünftige Projekte/Produkte von großer Relevanz, da die ursprüngliche Form der Pixelansteuerung seitens Texas Instruments nicht mehr produziert wird („End </w:t>
      </w:r>
      <w:proofErr w:type="spellStart"/>
      <w:r w:rsidRPr="00094ADB">
        <w:rPr>
          <w:rFonts w:ascii="Roboto Condensed" w:hAnsi="Roboto Condensed"/>
          <w:color w:val="000000" w:themeColor="text1"/>
          <w:sz w:val="22"/>
          <w:szCs w:val="22"/>
        </w:rPr>
        <w:t>of</w:t>
      </w:r>
      <w:proofErr w:type="spellEnd"/>
      <w:r w:rsidRPr="00094ADB">
        <w:rPr>
          <w:rFonts w:ascii="Roboto Condensed" w:hAnsi="Roboto Condensed"/>
          <w:color w:val="000000" w:themeColor="text1"/>
          <w:sz w:val="22"/>
          <w:szCs w:val="22"/>
        </w:rPr>
        <w:t xml:space="preserve"> Life“). </w:t>
      </w:r>
    </w:p>
    <w:p w14:paraId="6170F5B5" w14:textId="77777777" w:rsidR="00094ADB" w:rsidRPr="00094ADB" w:rsidRDefault="00094ADB" w:rsidP="00094ADB">
      <w:pPr>
        <w:jc w:val="both"/>
        <w:rPr>
          <w:rFonts w:ascii="Roboto Condensed" w:hAnsi="Roboto Condensed"/>
          <w:i/>
          <w:iCs/>
          <w:color w:val="000000" w:themeColor="text1"/>
          <w:sz w:val="22"/>
          <w:szCs w:val="22"/>
        </w:rPr>
      </w:pPr>
      <w:r w:rsidRPr="00094ADB">
        <w:rPr>
          <w:rFonts w:ascii="Roboto Condensed" w:hAnsi="Roboto Condensed"/>
          <w:i/>
          <w:iCs/>
          <w:color w:val="000000" w:themeColor="text1"/>
          <w:sz w:val="22"/>
          <w:szCs w:val="22"/>
        </w:rPr>
        <w:t>Auswahl der Fluorophore/Laserwellenlänge</w:t>
      </w:r>
    </w:p>
    <w:p w14:paraId="1BA8CE71" w14:textId="4077F8C7"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Für die Validierung der korrekten Funktionsweise konnten wir innerhalb des Projekts auf mit</w:t>
      </w:r>
      <w:r w:rsidR="006C6614">
        <w:rPr>
          <w:rFonts w:ascii="Roboto Condensed" w:hAnsi="Roboto Condensed"/>
          <w:color w:val="000000" w:themeColor="text1"/>
          <w:sz w:val="22"/>
          <w:szCs w:val="22"/>
        </w:rPr>
        <w:t xml:space="preserve"> </w:t>
      </w:r>
      <w:proofErr w:type="spellStart"/>
      <w:r w:rsidR="00531D19" w:rsidRPr="00F67BCF">
        <w:rPr>
          <w:rFonts w:ascii="Roboto Condensed" w:hAnsi="Roboto Condensed"/>
          <w:color w:val="000000" w:themeColor="text1"/>
          <w:sz w:val="22"/>
          <w:szCs w:val="22"/>
        </w:rPr>
        <w:t>Immun</w:t>
      </w:r>
      <w:r w:rsidR="006C6614">
        <w:rPr>
          <w:rFonts w:ascii="Roboto Condensed" w:hAnsi="Roboto Condensed"/>
          <w:color w:val="000000" w:themeColor="text1"/>
          <w:sz w:val="22"/>
          <w:szCs w:val="22"/>
        </w:rPr>
        <w:t>ohistologischer</w:t>
      </w:r>
      <w:proofErr w:type="spellEnd"/>
      <w:r w:rsidR="006C6614">
        <w:rPr>
          <w:rFonts w:ascii="Roboto Condensed" w:hAnsi="Roboto Condensed"/>
          <w:color w:val="000000" w:themeColor="text1"/>
          <w:sz w:val="22"/>
          <w:szCs w:val="22"/>
        </w:rPr>
        <w:t xml:space="preserve"> F</w:t>
      </w:r>
      <w:r w:rsidR="00531D19">
        <w:rPr>
          <w:rFonts w:ascii="Roboto Condensed" w:hAnsi="Roboto Condensed"/>
          <w:color w:val="000000" w:themeColor="text1"/>
          <w:sz w:val="22"/>
          <w:szCs w:val="22"/>
        </w:rPr>
        <w:t xml:space="preserve">ärbung </w:t>
      </w:r>
      <w:r w:rsidR="00531D19" w:rsidRPr="00094ADB">
        <w:rPr>
          <w:rFonts w:ascii="Roboto Condensed" w:hAnsi="Roboto Condensed"/>
          <w:color w:val="000000" w:themeColor="text1"/>
          <w:sz w:val="22"/>
          <w:szCs w:val="22"/>
        </w:rPr>
        <w:t>(Alexa Fluor ® 647</w:t>
      </w:r>
      <w:r w:rsidR="006C6614">
        <w:rPr>
          <w:rFonts w:ascii="Roboto Condensed" w:hAnsi="Roboto Condensed"/>
          <w:color w:val="000000" w:themeColor="text1"/>
          <w:sz w:val="22"/>
          <w:szCs w:val="22"/>
        </w:rPr>
        <w:t>, anti-Tubulin</w:t>
      </w:r>
      <w:r w:rsidR="00531D19" w:rsidRPr="00094ADB">
        <w:rPr>
          <w:rFonts w:ascii="Roboto Condensed" w:hAnsi="Roboto Condensed"/>
          <w:color w:val="000000" w:themeColor="text1"/>
          <w:sz w:val="22"/>
          <w:szCs w:val="22"/>
        </w:rPr>
        <w:t xml:space="preserve">) </w:t>
      </w:r>
      <w:r w:rsidR="00531D19">
        <w:rPr>
          <w:rFonts w:ascii="Roboto Condensed" w:hAnsi="Roboto Condensed"/>
          <w:color w:val="000000" w:themeColor="text1"/>
          <w:sz w:val="22"/>
          <w:szCs w:val="22"/>
        </w:rPr>
        <w:t>ma</w:t>
      </w:r>
      <w:r w:rsidR="007D416A">
        <w:rPr>
          <w:rFonts w:ascii="Roboto Condensed" w:hAnsi="Roboto Condensed"/>
          <w:color w:val="000000" w:themeColor="text1"/>
          <w:sz w:val="22"/>
          <w:szCs w:val="22"/>
        </w:rPr>
        <w:t>r</w:t>
      </w:r>
      <w:r w:rsidR="00531D19">
        <w:rPr>
          <w:rFonts w:ascii="Roboto Condensed" w:hAnsi="Roboto Condensed"/>
          <w:color w:val="000000" w:themeColor="text1"/>
          <w:sz w:val="22"/>
          <w:szCs w:val="22"/>
        </w:rPr>
        <w:t>kierte</w:t>
      </w:r>
      <w:r w:rsidR="006C6614">
        <w:rPr>
          <w:rFonts w:ascii="Roboto Condensed" w:hAnsi="Roboto Condensed"/>
          <w:color w:val="000000" w:themeColor="text1"/>
          <w:sz w:val="22"/>
          <w:szCs w:val="22"/>
        </w:rPr>
        <w:t>r</w:t>
      </w:r>
      <w:r w:rsidR="00531D19">
        <w:rPr>
          <w:rFonts w:ascii="Roboto Condensed" w:hAnsi="Roboto Condensed"/>
          <w:color w:val="000000" w:themeColor="text1"/>
          <w:sz w:val="22"/>
          <w:szCs w:val="22"/>
        </w:rPr>
        <w:t xml:space="preserve"> </w:t>
      </w:r>
      <w:r w:rsidRPr="00094ADB">
        <w:rPr>
          <w:rFonts w:ascii="Roboto Condensed" w:hAnsi="Roboto Condensed"/>
          <w:color w:val="000000" w:themeColor="text1"/>
          <w:sz w:val="22"/>
          <w:szCs w:val="22"/>
        </w:rPr>
        <w:t xml:space="preserve">Epithelzellen zurückgreifen. Zu diesem Zweck wurde die Anregung der Proben mittels fasergekoppelten Lasers (488nm, 635nm) erreicht. Zur Kostenoptimierung wurde mit verschiedenen Geräten experimentiert, wobei chinesische Fabrikate (MICOST, </w:t>
      </w:r>
      <w:r w:rsidRPr="00094ADB">
        <w:rPr>
          <w:rFonts w:ascii="Roboto Condensed" w:hAnsi="Roboto Condensed"/>
          <w:color w:val="000000" w:themeColor="text1"/>
          <w:sz w:val="22"/>
          <w:szCs w:val="22"/>
        </w:rPr>
        <w:lastRenderedPageBreak/>
        <w:t>Wuhan, China) hinsichtlich der Phasenstabilität, des Modenprofils, der temporären Spektralen Stabilität und Ausgangsleistung mit deutschen Geräten (</w:t>
      </w:r>
      <w:proofErr w:type="spellStart"/>
      <w:r w:rsidRPr="00094ADB">
        <w:rPr>
          <w:rFonts w:ascii="Roboto Condensed" w:hAnsi="Roboto Condensed"/>
          <w:color w:val="000000" w:themeColor="text1"/>
          <w:sz w:val="22"/>
          <w:szCs w:val="22"/>
        </w:rPr>
        <w:t>Omicron</w:t>
      </w:r>
      <w:proofErr w:type="spellEnd"/>
      <w:r w:rsidRPr="00094ADB">
        <w:rPr>
          <w:rFonts w:ascii="Roboto Condensed" w:hAnsi="Roboto Condensed"/>
          <w:color w:val="000000" w:themeColor="text1"/>
          <w:sz w:val="22"/>
          <w:szCs w:val="22"/>
        </w:rPr>
        <w:t xml:space="preserve">, Deutschland) verglichen wurden. Weiterhin wurden Multi Mode und Single Mode Laser miteinander vergleichen. Die letztendliche Wahl hinsichtlich Preises und Modenqualität fällt auf eine Kombination aus zwei MICOST fasergekoppelten Single Mode Lasern. Alternative Experimente mit Multi Mode Lasern die eine höhere Leistung benötigen wurden abgebrochen, da der Aufwand für das sogenannte </w:t>
      </w:r>
      <w:proofErr w:type="spellStart"/>
      <w:r w:rsidRPr="00094ADB">
        <w:rPr>
          <w:rFonts w:ascii="Roboto Condensed" w:hAnsi="Roboto Condensed"/>
          <w:color w:val="000000" w:themeColor="text1"/>
          <w:sz w:val="22"/>
          <w:szCs w:val="22"/>
        </w:rPr>
        <w:t>Despeckeling</w:t>
      </w:r>
      <w:proofErr w:type="spellEnd"/>
      <w:r w:rsidRPr="00094ADB">
        <w:rPr>
          <w:rFonts w:ascii="Roboto Condensed" w:hAnsi="Roboto Condensed"/>
          <w:color w:val="000000" w:themeColor="text1"/>
          <w:sz w:val="22"/>
          <w:szCs w:val="22"/>
        </w:rPr>
        <w:t xml:space="preserve"> zu groß war. Die chinesischen Geräte bieten einen Kostenvorteil von einem Faktor ~20x, wobei die optische Qualität innerhalb der Projektlaufzeit nicht merklich beeinträchtig wurde. </w:t>
      </w:r>
    </w:p>
    <w:p w14:paraId="3604862A" w14:textId="0F9C0ADC" w:rsidR="00094ADB" w:rsidRPr="00094ADB" w:rsidRDefault="00094ADB" w:rsidP="00094ADB">
      <w:pPr>
        <w:jc w:val="both"/>
        <w:rPr>
          <w:rFonts w:ascii="Roboto Condensed" w:eastAsiaTheme="minorHAnsi" w:hAnsi="Roboto Condensed" w:cstheme="minorBidi"/>
          <w:color w:val="000000" w:themeColor="text1"/>
          <w:sz w:val="22"/>
          <w:szCs w:val="22"/>
          <w:lang w:eastAsia="en-US"/>
        </w:rPr>
      </w:pPr>
      <w:r w:rsidRPr="00094ADB">
        <w:rPr>
          <w:rFonts w:ascii="Roboto Condensed" w:hAnsi="Roboto Condensed"/>
          <w:color w:val="000000" w:themeColor="text1"/>
          <w:sz w:val="22"/>
          <w:szCs w:val="22"/>
        </w:rPr>
        <w:t xml:space="preserve">Die durch die nicht eingehaltenen </w:t>
      </w:r>
      <w:proofErr w:type="spellStart"/>
      <w:r w:rsidRPr="00094ADB">
        <w:rPr>
          <w:rFonts w:ascii="Roboto Condensed" w:hAnsi="Roboto Condensed"/>
          <w:color w:val="000000" w:themeColor="text1"/>
          <w:sz w:val="22"/>
          <w:szCs w:val="22"/>
        </w:rPr>
        <w:t>Blazedbedingung</w:t>
      </w:r>
      <w:proofErr w:type="spellEnd"/>
      <w:r w:rsidRPr="00094ADB">
        <w:rPr>
          <w:rFonts w:ascii="Roboto Condensed" w:hAnsi="Roboto Condensed"/>
          <w:color w:val="000000" w:themeColor="text1"/>
          <w:sz w:val="22"/>
          <w:szCs w:val="22"/>
        </w:rPr>
        <w:t xml:space="preserve"> beeinträchtige Effizienz zur Erzeugung der strukturierten Beleuchtung und durch die limitierte Laserleistung von ca. 50mW erhöhte Belichtungszeit, wirkt sich auch auf die maximale Abbildungsgeschwindigkeit aus. Kamerabildraten von Lebendzellexperimenten sind somit auf durch das maximal zu erzielende Signal-zu-Rauschverhältnis begrenzt. Hierbei haben sich synthetische Fluorophore (Alexa Fluor 647)</w:t>
      </w:r>
      <w:r w:rsidR="006C6614">
        <w:rPr>
          <w:rFonts w:ascii="Roboto Condensed" w:hAnsi="Roboto Condensed"/>
          <w:color w:val="000000" w:themeColor="text1"/>
          <w:sz w:val="22"/>
          <w:szCs w:val="22"/>
        </w:rPr>
        <w:t xml:space="preserve"> durch deren erhöhtes Signallevel (emittierte Photonen) </w:t>
      </w:r>
      <w:r w:rsidRPr="00094ADB">
        <w:rPr>
          <w:rFonts w:ascii="Roboto Condensed" w:hAnsi="Roboto Condensed"/>
          <w:color w:val="000000" w:themeColor="text1"/>
          <w:sz w:val="22"/>
          <w:szCs w:val="22"/>
        </w:rPr>
        <w:t xml:space="preserve">positiv auf die Rekonstruktionsqualität und Abbildungsgeschwindigkeit ausgewirkt. Die innerhalb des Projekts verwendete Kamera (PCO.Edge 4.2) hat im Vergleich zu der ebenfalls zur Verfügung gestellten Kamera (PCO Edge 26) mit kleinerer Pixelgroße, eine erhöhte Bildrate. Die maximale Datenrate war in unseren Experimenten kein limitierender Faktor, womit die initial angedachte Steigerung der Abbildungsrate mithilfe der </w:t>
      </w:r>
      <w:r w:rsidR="00BA6A6F">
        <w:rPr>
          <w:rFonts w:ascii="Roboto Condensed" w:hAnsi="Roboto Condensed"/>
          <w:color w:val="000000" w:themeColor="text1"/>
          <w:sz w:val="22"/>
          <w:szCs w:val="22"/>
        </w:rPr>
        <w:t>Bild</w:t>
      </w:r>
      <w:r w:rsidR="00BA6A6F" w:rsidRPr="00094ADB">
        <w:rPr>
          <w:rFonts w:ascii="Roboto Condensed" w:hAnsi="Roboto Condensed"/>
          <w:color w:val="000000" w:themeColor="text1"/>
          <w:sz w:val="22"/>
          <w:szCs w:val="22"/>
        </w:rPr>
        <w:t xml:space="preserve">kompression </w:t>
      </w:r>
      <w:r w:rsidRPr="00094ADB">
        <w:rPr>
          <w:rFonts w:ascii="Roboto Condensed" w:hAnsi="Roboto Condensed"/>
          <w:color w:val="000000" w:themeColor="text1"/>
          <w:sz w:val="22"/>
          <w:szCs w:val="22"/>
        </w:rPr>
        <w:t>keinen Vorteil bieten konnte</w:t>
      </w:r>
      <w:r w:rsidR="00BA6A6F">
        <w:rPr>
          <w:rFonts w:ascii="Roboto Condensed" w:hAnsi="Roboto Condensed"/>
          <w:color w:val="000000" w:themeColor="text1"/>
          <w:sz w:val="22"/>
          <w:szCs w:val="22"/>
        </w:rPr>
        <w:t>, da die Aufnahmerate durch die zur Verfügung stehende Laserleistung limitiert war</w:t>
      </w:r>
      <w:r w:rsidRPr="00094ADB">
        <w:rPr>
          <w:rFonts w:ascii="Roboto Condensed" w:hAnsi="Roboto Condensed"/>
          <w:color w:val="000000" w:themeColor="text1"/>
          <w:sz w:val="22"/>
          <w:szCs w:val="22"/>
        </w:rPr>
        <w:t xml:space="preserve">. Durch Laser mit höherer Intensität ließe sich das jedoch umgehen. </w:t>
      </w:r>
    </w:p>
    <w:p w14:paraId="65F31323" w14:textId="77777777" w:rsidR="00094ADB" w:rsidRPr="00094ADB" w:rsidRDefault="00094ADB" w:rsidP="00094ADB">
      <w:pPr>
        <w:jc w:val="both"/>
        <w:rPr>
          <w:rFonts w:ascii="Roboto Condensed" w:hAnsi="Roboto Condensed"/>
          <w:i/>
          <w:iCs/>
          <w:color w:val="000000" w:themeColor="text1"/>
          <w:sz w:val="22"/>
          <w:szCs w:val="22"/>
        </w:rPr>
      </w:pPr>
      <w:r w:rsidRPr="00094ADB">
        <w:rPr>
          <w:rFonts w:ascii="Roboto Condensed" w:hAnsi="Roboto Condensed"/>
          <w:i/>
          <w:iCs/>
          <w:color w:val="000000" w:themeColor="text1"/>
          <w:sz w:val="22"/>
          <w:szCs w:val="22"/>
        </w:rPr>
        <w:t>Probleme in der Lieferkette</w:t>
      </w:r>
    </w:p>
    <w:p w14:paraId="39322313" w14:textId="4E099CD4"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Bedingt durch die mit der Coronapandemie verbundenen Lieferschwierigkeiten einiger elementarer Elektronikbauteile (z.B. Adapterplatine für DMD), sowie Verzögerungen hinsichtlich der Lieferung der neuen Kamera seitens PCO, konnten nicht alle Arbeitspakete im vollen Umfang bis zum Projektende bearbeitet werden. Es ist jedoch zu erwähnen, dass die </w:t>
      </w:r>
      <w:r w:rsidR="00BA6A6F">
        <w:rPr>
          <w:rFonts w:ascii="Roboto Condensed" w:hAnsi="Roboto Condensed"/>
          <w:color w:val="000000" w:themeColor="text1"/>
          <w:sz w:val="22"/>
          <w:szCs w:val="22"/>
        </w:rPr>
        <w:t>zu neu aufgetretenen</w:t>
      </w:r>
      <w:r w:rsidRPr="00094ADB">
        <w:rPr>
          <w:rFonts w:ascii="Roboto Condensed" w:hAnsi="Roboto Condensed"/>
          <w:color w:val="000000" w:themeColor="text1"/>
          <w:sz w:val="22"/>
          <w:szCs w:val="22"/>
        </w:rPr>
        <w:t xml:space="preserve"> Probleme entwickelten Lösungsansätze maßgeblich zur Gestaltung zukünftiger Projekte Verwendung finden werden. Vor allem sei hier die Modellierung des neuen DMD Typs mit Rotations-kippspiegeln </w:t>
      </w:r>
      <w:r w:rsidR="00BA6A6F">
        <w:rPr>
          <w:rFonts w:ascii="Roboto Condensed" w:hAnsi="Roboto Condensed"/>
          <w:color w:val="000000" w:themeColor="text1"/>
          <w:sz w:val="22"/>
          <w:szCs w:val="22"/>
        </w:rPr>
        <w:t>genannt</w:t>
      </w:r>
      <w:r w:rsidRPr="00094ADB">
        <w:rPr>
          <w:rFonts w:ascii="Roboto Condensed" w:hAnsi="Roboto Condensed"/>
          <w:color w:val="000000" w:themeColor="text1"/>
          <w:sz w:val="22"/>
          <w:szCs w:val="22"/>
        </w:rPr>
        <w:t xml:space="preserve">. </w:t>
      </w:r>
    </w:p>
    <w:p w14:paraId="330B06C8" w14:textId="77777777" w:rsidR="00094ADB" w:rsidRPr="00094ADB" w:rsidRDefault="00094ADB" w:rsidP="00094ADB">
      <w:pPr>
        <w:jc w:val="both"/>
        <w:rPr>
          <w:rFonts w:ascii="Roboto Condensed" w:hAnsi="Roboto Condensed"/>
          <w:b/>
          <w:bCs/>
          <w:color w:val="000000" w:themeColor="text1"/>
          <w:sz w:val="22"/>
          <w:szCs w:val="22"/>
        </w:rPr>
      </w:pPr>
      <w:r w:rsidRPr="00094ADB">
        <w:rPr>
          <w:rFonts w:ascii="Roboto Condensed" w:hAnsi="Roboto Condensed"/>
          <w:b/>
          <w:bCs/>
          <w:color w:val="000000" w:themeColor="text1"/>
          <w:sz w:val="22"/>
          <w:szCs w:val="22"/>
        </w:rPr>
        <w:t>AP1.2. Verifikation</w:t>
      </w:r>
    </w:p>
    <w:p w14:paraId="052C629B" w14:textId="62035725" w:rsidR="00094ADB" w:rsidRPr="00956D7F" w:rsidRDefault="00094ADB" w:rsidP="00094ADB">
      <w:pPr>
        <w:jc w:val="both"/>
        <w:rPr>
          <w:rFonts w:ascii="Roboto Condensed" w:hAnsi="Roboto Condensed"/>
          <w:i/>
          <w:iCs/>
          <w:color w:val="000000" w:themeColor="text1"/>
          <w:sz w:val="22"/>
          <w:szCs w:val="22"/>
        </w:rPr>
      </w:pPr>
      <w:r w:rsidRPr="00094ADB">
        <w:rPr>
          <w:rFonts w:ascii="Roboto Condensed" w:hAnsi="Roboto Condensed"/>
          <w:i/>
          <w:iCs/>
          <w:color w:val="000000" w:themeColor="text1"/>
          <w:sz w:val="22"/>
          <w:szCs w:val="22"/>
        </w:rPr>
        <w:t>Experimentelle Verifikation der simulierten Ergebnisse</w:t>
      </w:r>
    </w:p>
    <w:p w14:paraId="12CF9307" w14:textId="5B5507D1"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Zur initialen Prototypisierung des späteren SIMMO Moduls am Nikon Mikroskop, wurde zunächst ein spezielles </w:t>
      </w:r>
      <w:proofErr w:type="spellStart"/>
      <w:r w:rsidRPr="00094ADB">
        <w:rPr>
          <w:rFonts w:ascii="Roboto Condensed" w:hAnsi="Roboto Condensed"/>
          <w:color w:val="000000" w:themeColor="text1"/>
          <w:sz w:val="22"/>
          <w:szCs w:val="22"/>
        </w:rPr>
        <w:t>openSIM</w:t>
      </w:r>
      <w:proofErr w:type="spellEnd"/>
      <w:r w:rsidRPr="00094ADB">
        <w:rPr>
          <w:rFonts w:ascii="Roboto Condensed" w:hAnsi="Roboto Condensed"/>
          <w:color w:val="000000" w:themeColor="text1"/>
          <w:sz w:val="22"/>
          <w:szCs w:val="22"/>
        </w:rPr>
        <w:t xml:space="preserve"> Modul für das am Leibniz-IPHT entwickelte openUC2 System (</w:t>
      </w:r>
      <w:hyperlink r:id="rId9" w:history="1">
        <w:r w:rsidRPr="00094ADB">
          <w:rPr>
            <w:rStyle w:val="Hyperlink"/>
            <w:rFonts w:ascii="Roboto Condensed" w:hAnsi="Roboto Condensed"/>
            <w:color w:val="000000" w:themeColor="text1"/>
            <w:sz w:val="22"/>
            <w:szCs w:val="22"/>
          </w:rPr>
          <w:t>https://github.com/openUC2/UC2-GIT</w:t>
        </w:r>
      </w:hyperlink>
      <w:r w:rsidRPr="00094ADB">
        <w:rPr>
          <w:rFonts w:ascii="Roboto Condensed" w:hAnsi="Roboto Condensed"/>
          <w:color w:val="000000" w:themeColor="text1"/>
          <w:sz w:val="22"/>
          <w:szCs w:val="22"/>
        </w:rPr>
        <w:t xml:space="preserve">) gebaut (siehe Abbildung 2). Mittels Rapid </w:t>
      </w:r>
      <w:proofErr w:type="spellStart"/>
      <w:r w:rsidRPr="00094ADB">
        <w:rPr>
          <w:rFonts w:ascii="Roboto Condensed" w:hAnsi="Roboto Condensed"/>
          <w:color w:val="000000" w:themeColor="text1"/>
          <w:sz w:val="22"/>
          <w:szCs w:val="22"/>
        </w:rPr>
        <w:t>Prototyping</w:t>
      </w:r>
      <w:proofErr w:type="spellEnd"/>
      <w:r w:rsidRPr="00094ADB">
        <w:rPr>
          <w:rFonts w:ascii="Roboto Condensed" w:hAnsi="Roboto Condensed"/>
          <w:color w:val="000000" w:themeColor="text1"/>
          <w:sz w:val="22"/>
          <w:szCs w:val="22"/>
        </w:rPr>
        <w:t xml:space="preserve"> Methoden wie dem 3D Druck in Verbindung mit breit verfügbaren Komponenten, wie dem Raspberry Pi und einem kleineren DMD Spiegelarray, wurde ein erstes kompaktes Funktionsmuster gebaut, an dem sowohl die Algorithmen, als auch die </w:t>
      </w:r>
      <w:proofErr w:type="spellStart"/>
      <w:r w:rsidRPr="00094ADB">
        <w:rPr>
          <w:rFonts w:ascii="Roboto Condensed" w:hAnsi="Roboto Condensed"/>
          <w:color w:val="000000" w:themeColor="text1"/>
          <w:sz w:val="22"/>
          <w:szCs w:val="22"/>
        </w:rPr>
        <w:t>Justagemethoden</w:t>
      </w:r>
      <w:proofErr w:type="spellEnd"/>
      <w:r w:rsidRPr="00094ADB">
        <w:rPr>
          <w:rFonts w:ascii="Roboto Condensed" w:hAnsi="Roboto Condensed"/>
          <w:color w:val="000000" w:themeColor="text1"/>
          <w:sz w:val="22"/>
          <w:szCs w:val="22"/>
        </w:rPr>
        <w:t xml:space="preserve"> entwickelt und getestet wurden. Die Ergebnisse dieser Arbeit werden quelloffen zur Verfügung gestellt </w:t>
      </w:r>
      <w:r w:rsidRPr="00094ADB">
        <w:rPr>
          <w:rFonts w:ascii="Roboto Condensed" w:hAnsi="Roboto Condensed"/>
          <w:color w:val="000000" w:themeColor="text1"/>
          <w:sz w:val="22"/>
          <w:szCs w:val="22"/>
        </w:rPr>
        <w:lastRenderedPageBreak/>
        <w:t>(</w:t>
      </w:r>
      <w:hyperlink r:id="rId10" w:history="1">
        <w:r w:rsidRPr="00094ADB">
          <w:rPr>
            <w:rStyle w:val="Hyperlink"/>
            <w:rFonts w:ascii="Roboto Condensed" w:hAnsi="Roboto Condensed"/>
            <w:color w:val="000000" w:themeColor="text1"/>
            <w:sz w:val="22"/>
            <w:szCs w:val="22"/>
          </w:rPr>
          <w:t>https://github.com/openUC2/UC2_openSIM</w:t>
        </w:r>
      </w:hyperlink>
      <w:r w:rsidRPr="00094ADB">
        <w:rPr>
          <w:rFonts w:ascii="Roboto Condensed" w:hAnsi="Roboto Condensed"/>
          <w:color w:val="000000" w:themeColor="text1"/>
          <w:sz w:val="22"/>
          <w:szCs w:val="22"/>
        </w:rPr>
        <w:t xml:space="preserve">) und wird </w:t>
      </w:r>
      <w:r w:rsidR="00BA6A6F">
        <w:rPr>
          <w:rFonts w:ascii="Roboto Condensed" w:hAnsi="Roboto Condensed"/>
          <w:color w:val="000000" w:themeColor="text1"/>
          <w:sz w:val="22"/>
          <w:szCs w:val="22"/>
        </w:rPr>
        <w:t>in</w:t>
      </w:r>
      <w:r w:rsidR="00BA6A6F" w:rsidRPr="00094ADB">
        <w:rPr>
          <w:rFonts w:ascii="Roboto Condensed" w:hAnsi="Roboto Condensed"/>
          <w:color w:val="000000" w:themeColor="text1"/>
          <w:sz w:val="22"/>
          <w:szCs w:val="22"/>
        </w:rPr>
        <w:t xml:space="preserve"> </w:t>
      </w:r>
      <w:r w:rsidRPr="00094ADB">
        <w:rPr>
          <w:rFonts w:ascii="Roboto Condensed" w:hAnsi="Roboto Condensed"/>
          <w:color w:val="000000" w:themeColor="text1"/>
          <w:sz w:val="22"/>
          <w:szCs w:val="22"/>
        </w:rPr>
        <w:t xml:space="preserve">einer Publikation in Royal Society Transactions A </w:t>
      </w:r>
      <w:r w:rsidR="0085238F" w:rsidRPr="00094ADB">
        <w:rPr>
          <w:rFonts w:ascii="Roboto Condensed" w:hAnsi="Roboto Condensed"/>
          <w:color w:val="000000" w:themeColor="text1"/>
          <w:sz w:val="22"/>
          <w:szCs w:val="22"/>
        </w:rPr>
        <w:t>beschrieben [</w:t>
      </w:r>
      <w:r w:rsidRPr="00094ADB">
        <w:rPr>
          <w:rFonts w:ascii="Roboto Condensed" w:hAnsi="Roboto Condensed"/>
          <w:color w:val="000000" w:themeColor="text1"/>
          <w:sz w:val="22"/>
          <w:szCs w:val="22"/>
        </w:rPr>
        <w:t xml:space="preserve">1,2]. </w:t>
      </w:r>
    </w:p>
    <w:p w14:paraId="4048284B" w14:textId="77777777" w:rsidR="00094ADB" w:rsidRPr="00094ADB" w:rsidRDefault="00094ADB" w:rsidP="00094ADB">
      <w:pPr>
        <w:jc w:val="both"/>
        <w:rPr>
          <w:rFonts w:ascii="Roboto Condensed" w:hAnsi="Roboto Condensed"/>
          <w:color w:val="000000" w:themeColor="text1"/>
          <w:sz w:val="22"/>
          <w:szCs w:val="22"/>
        </w:rPr>
      </w:pPr>
    </w:p>
    <w:p w14:paraId="2B3E9A4B" w14:textId="465DEF1D" w:rsidR="00094ADB" w:rsidRPr="00094ADB" w:rsidRDefault="00094ADB" w:rsidP="00094ADB">
      <w:pPr>
        <w:jc w:val="center"/>
        <w:rPr>
          <w:rFonts w:ascii="Roboto Condensed" w:hAnsi="Roboto Condensed"/>
          <w:color w:val="000000" w:themeColor="text1"/>
          <w:sz w:val="22"/>
          <w:szCs w:val="22"/>
        </w:rPr>
      </w:pPr>
    </w:p>
    <w:p w14:paraId="1BB1E8F2" w14:textId="3432C3E9" w:rsidR="00094ADB" w:rsidRPr="00094ADB" w:rsidRDefault="00956D7F" w:rsidP="00094ADB">
      <w:pPr>
        <w:ind w:left="567" w:right="567"/>
        <w:jc w:val="both"/>
        <w:rPr>
          <w:rFonts w:ascii="Roboto Condensed" w:eastAsiaTheme="minorEastAsia" w:hAnsi="Roboto Condensed"/>
          <w:color w:val="000000" w:themeColor="text1"/>
          <w:sz w:val="22"/>
          <w:szCs w:val="22"/>
          <w:lang w:eastAsia="zh-CN"/>
        </w:rPr>
      </w:pPr>
      <w:r w:rsidRPr="00094ADB">
        <w:rPr>
          <w:rFonts w:ascii="Roboto Condensed" w:hAnsi="Roboto Condensed"/>
          <w:noProof/>
          <w:color w:val="000000" w:themeColor="text1"/>
          <w:sz w:val="22"/>
          <w:szCs w:val="22"/>
        </w:rPr>
        <w:drawing>
          <wp:anchor distT="0" distB="0" distL="114300" distR="114300" simplePos="0" relativeHeight="251660800" behindDoc="0" locked="0" layoutInCell="1" allowOverlap="1" wp14:anchorId="78027F7E" wp14:editId="4DE3AAB7">
            <wp:simplePos x="0" y="0"/>
            <wp:positionH relativeFrom="column">
              <wp:posOffset>1837199</wp:posOffset>
            </wp:positionH>
            <wp:positionV relativeFrom="paragraph">
              <wp:posOffset>0</wp:posOffset>
            </wp:positionV>
            <wp:extent cx="2557780" cy="2986405"/>
            <wp:effectExtent l="0" t="0" r="0" b="0"/>
            <wp:wrapTopAndBottom/>
            <wp:docPr id="8" name="Grafik 8" descr="Ein Bild, das LEGO,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LEGO, Spielzeug enthält.&#10;&#10;Automatisch generierte Beschreibu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57780" cy="2986405"/>
                    </a:xfrm>
                    <a:prstGeom prst="rect">
                      <a:avLst/>
                    </a:prstGeom>
                    <a:noFill/>
                    <a:ln>
                      <a:noFill/>
                    </a:ln>
                  </pic:spPr>
                </pic:pic>
              </a:graphicData>
            </a:graphic>
            <wp14:sizeRelH relativeFrom="page">
              <wp14:pctWidth>0</wp14:pctWidth>
            </wp14:sizeRelH>
            <wp14:sizeRelV relativeFrom="page">
              <wp14:pctHeight>0</wp14:pctHeight>
            </wp14:sizeRelV>
          </wp:anchor>
        </w:drawing>
      </w:r>
      <w:r w:rsidR="00094ADB" w:rsidRPr="00094ADB">
        <w:rPr>
          <w:rFonts w:ascii="Roboto Condensed" w:hAnsi="Roboto Condensed"/>
          <w:color w:val="000000" w:themeColor="text1"/>
          <w:sz w:val="22"/>
          <w:szCs w:val="22"/>
        </w:rPr>
        <w:t xml:space="preserve">Abbildung 2. 3D Darstellung des openUC2 SIM Aufbaus. Das Mikroskop besteht aus 3 Funktionsschichten: Detektion, Anregung und Probenpositionierung. Das SIM Beleuchtungsmuster </w:t>
      </w:r>
      <w:r w:rsidR="00094ADB" w:rsidRPr="00094ADB">
        <w:rPr>
          <w:rFonts w:ascii="Roboto Condensed" w:eastAsiaTheme="minorEastAsia" w:hAnsi="Roboto Condensed"/>
          <w:color w:val="000000" w:themeColor="text1"/>
          <w:sz w:val="22"/>
          <w:szCs w:val="22"/>
          <w:lang w:eastAsia="zh-CN"/>
        </w:rPr>
        <w:t>wird von einem kleinen kostengünstigen DMD erzeugt.</w:t>
      </w:r>
    </w:p>
    <w:p w14:paraId="6EBD7A0D" w14:textId="77777777" w:rsidR="00094ADB" w:rsidRPr="00094ADB" w:rsidRDefault="00094ADB" w:rsidP="00094ADB">
      <w:pPr>
        <w:jc w:val="both"/>
        <w:rPr>
          <w:rFonts w:ascii="Roboto Condensed" w:hAnsi="Roboto Condensed"/>
          <w:color w:val="000000" w:themeColor="text1"/>
          <w:sz w:val="22"/>
          <w:szCs w:val="22"/>
        </w:rPr>
      </w:pPr>
    </w:p>
    <w:p w14:paraId="7600320A" w14:textId="60DDC6A8"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Darüber hinaus wurden die Ergebnisse innerhalb eines Workshops auf dem von der Royal Society organisierten </w:t>
      </w:r>
      <w:proofErr w:type="spellStart"/>
      <w:r w:rsidRPr="00094ADB">
        <w:rPr>
          <w:rFonts w:ascii="Roboto Condensed" w:hAnsi="Roboto Condensed"/>
          <w:color w:val="000000" w:themeColor="text1"/>
          <w:sz w:val="22"/>
          <w:szCs w:val="22"/>
        </w:rPr>
        <w:t>SIMPosium</w:t>
      </w:r>
      <w:proofErr w:type="spellEnd"/>
      <w:r w:rsidRPr="00094ADB">
        <w:rPr>
          <w:rFonts w:ascii="Roboto Condensed" w:hAnsi="Roboto Condensed"/>
          <w:color w:val="000000" w:themeColor="text1"/>
          <w:sz w:val="22"/>
          <w:szCs w:val="22"/>
        </w:rPr>
        <w:t xml:space="preserve"> </w:t>
      </w:r>
      <w:r w:rsidR="00BA6A6F">
        <w:rPr>
          <w:rFonts w:ascii="Roboto Condensed" w:hAnsi="Roboto Condensed"/>
          <w:color w:val="000000" w:themeColor="text1"/>
          <w:sz w:val="22"/>
          <w:szCs w:val="22"/>
        </w:rPr>
        <w:t>[</w:t>
      </w:r>
      <w:r w:rsidRPr="00094ADB">
        <w:rPr>
          <w:rFonts w:ascii="Roboto Condensed" w:hAnsi="Roboto Condensed"/>
          <w:color w:val="000000" w:themeColor="text1"/>
          <w:sz w:val="22"/>
          <w:szCs w:val="22"/>
        </w:rPr>
        <w:t>London 02/2022</w:t>
      </w:r>
      <w:r w:rsidR="00BA6A6F">
        <w:rPr>
          <w:rFonts w:ascii="Roboto Condensed" w:hAnsi="Roboto Condensed"/>
          <w:color w:val="000000" w:themeColor="text1"/>
          <w:sz w:val="22"/>
          <w:szCs w:val="22"/>
        </w:rPr>
        <w:t>]</w:t>
      </w:r>
      <w:r w:rsidRPr="00094ADB">
        <w:rPr>
          <w:rFonts w:ascii="Roboto Condensed" w:hAnsi="Roboto Condensed"/>
          <w:color w:val="000000" w:themeColor="text1"/>
          <w:sz w:val="22"/>
          <w:szCs w:val="22"/>
        </w:rPr>
        <w:t xml:space="preserve"> vorgestellt. </w:t>
      </w:r>
    </w:p>
    <w:p w14:paraId="008CAA70" w14:textId="5DA535B6"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Die Ergebnisse aus der Rapid </w:t>
      </w:r>
      <w:proofErr w:type="spellStart"/>
      <w:r w:rsidRPr="00094ADB">
        <w:rPr>
          <w:rFonts w:ascii="Roboto Condensed" w:hAnsi="Roboto Condensed"/>
          <w:color w:val="000000" w:themeColor="text1"/>
          <w:sz w:val="22"/>
          <w:szCs w:val="22"/>
        </w:rPr>
        <w:t>Prototyping</w:t>
      </w:r>
      <w:proofErr w:type="spellEnd"/>
      <w:r w:rsidRPr="00094ADB">
        <w:rPr>
          <w:rFonts w:ascii="Roboto Condensed" w:hAnsi="Roboto Condensed"/>
          <w:color w:val="000000" w:themeColor="text1"/>
          <w:sz w:val="22"/>
          <w:szCs w:val="22"/>
        </w:rPr>
        <w:t xml:space="preserve"> Studie sind in der Abbildung 3 zu sehen.</w:t>
      </w:r>
    </w:p>
    <w:p w14:paraId="2F734775" w14:textId="7AE81321"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In diesem Teilprojekt wurden ausschließlich günstige Komponenten eingesetzt (Industrie </w:t>
      </w:r>
      <w:proofErr w:type="spellStart"/>
      <w:r w:rsidRPr="00094ADB">
        <w:rPr>
          <w:rFonts w:ascii="Roboto Condensed" w:hAnsi="Roboto Condensed"/>
          <w:color w:val="000000" w:themeColor="text1"/>
          <w:sz w:val="22"/>
          <w:szCs w:val="22"/>
        </w:rPr>
        <w:t>Machine</w:t>
      </w:r>
      <w:proofErr w:type="spellEnd"/>
      <w:r w:rsidRPr="00094ADB">
        <w:rPr>
          <w:rFonts w:ascii="Roboto Condensed" w:hAnsi="Roboto Condensed"/>
          <w:color w:val="000000" w:themeColor="text1"/>
          <w:sz w:val="22"/>
          <w:szCs w:val="22"/>
        </w:rPr>
        <w:t xml:space="preserve"> Vision Kamera, Videoprojektor). Eine quantitative Analyse hinsichtlich der optischen Auflösung stellt einen Auflösungsgewinn von einem Faktor von 1.75 beim Nikon System mit PCO Kamera dem openUC2 System mit einem Faktor von ca. 1.4 gegenüber. </w:t>
      </w:r>
      <w:r w:rsidR="00956D7F" w:rsidRPr="00094ADB">
        <w:rPr>
          <w:rFonts w:ascii="Roboto Condensed" w:hAnsi="Roboto Condensed"/>
          <w:color w:val="000000" w:themeColor="text1"/>
          <w:sz w:val="22"/>
          <w:szCs w:val="22"/>
        </w:rPr>
        <w:fldChar w:fldCharType="begin"/>
      </w:r>
      <w:r w:rsidR="00956D7F" w:rsidRPr="00094ADB">
        <w:rPr>
          <w:rFonts w:ascii="Roboto Condensed" w:hAnsi="Roboto Condensed"/>
          <w:color w:val="000000" w:themeColor="text1"/>
          <w:sz w:val="22"/>
          <w:szCs w:val="22"/>
        </w:rPr>
        <w:instrText xml:space="preserve"> INCLUDEPICTURE "https://media.springernature.com/w300/springer-static/image/art%3A10.1038%2Fs41592-021-01313-1/MediaObjects/41592_2021_1313_Figc_HTML.jpg" \* MERGEFORMATINET </w:instrText>
      </w:r>
      <w:r w:rsidR="00956D7F" w:rsidRPr="00094ADB">
        <w:rPr>
          <w:rFonts w:ascii="Roboto Condensed" w:hAnsi="Roboto Condensed"/>
          <w:color w:val="000000" w:themeColor="text1"/>
          <w:sz w:val="22"/>
          <w:szCs w:val="22"/>
        </w:rPr>
        <w:fldChar w:fldCharType="end"/>
      </w:r>
    </w:p>
    <w:p w14:paraId="748912E4" w14:textId="7D6BD9AA" w:rsidR="00094ADB" w:rsidRPr="00094ADB" w:rsidRDefault="00094ADB" w:rsidP="00094ADB">
      <w:pPr>
        <w:jc w:val="both"/>
        <w:rPr>
          <w:rFonts w:ascii="Roboto Condensed" w:hAnsi="Roboto Condensed"/>
          <w:color w:val="000000" w:themeColor="text1"/>
          <w:sz w:val="22"/>
          <w:szCs w:val="22"/>
        </w:rPr>
      </w:pPr>
    </w:p>
    <w:p w14:paraId="49A6B3CB" w14:textId="1C92BD7B" w:rsidR="00094ADB" w:rsidRPr="00094ADB" w:rsidRDefault="00956D7F" w:rsidP="00094ADB">
      <w:pPr>
        <w:jc w:val="center"/>
        <w:rPr>
          <w:rFonts w:ascii="Roboto Condensed" w:hAnsi="Roboto Condensed"/>
          <w:color w:val="000000" w:themeColor="text1"/>
          <w:sz w:val="22"/>
          <w:szCs w:val="22"/>
        </w:rPr>
      </w:pPr>
      <w:r w:rsidRPr="00094ADB">
        <w:rPr>
          <w:rFonts w:ascii="Roboto Condensed" w:hAnsi="Roboto Condensed"/>
          <w:noProof/>
          <w:color w:val="000000" w:themeColor="text1"/>
          <w:sz w:val="22"/>
          <w:szCs w:val="22"/>
        </w:rPr>
        <w:lastRenderedPageBreak/>
        <w:drawing>
          <wp:anchor distT="0" distB="0" distL="114300" distR="114300" simplePos="0" relativeHeight="251661824" behindDoc="0" locked="0" layoutInCell="1" allowOverlap="1" wp14:anchorId="36B1E8CB" wp14:editId="78290246">
            <wp:simplePos x="0" y="0"/>
            <wp:positionH relativeFrom="column">
              <wp:posOffset>1163320</wp:posOffset>
            </wp:positionH>
            <wp:positionV relativeFrom="paragraph">
              <wp:posOffset>226881</wp:posOffset>
            </wp:positionV>
            <wp:extent cx="3799840" cy="1856105"/>
            <wp:effectExtent l="0" t="0" r="0" b="0"/>
            <wp:wrapTopAndBottom/>
            <wp:docPr id="12" name="Grafik 12" descr="Ein Bild, das Text, Monitor, Stern, Wu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Monitor, Stern, Wurm enthält.&#10;&#10;Automatisch generierte Beschreibu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99840" cy="1856105"/>
                    </a:xfrm>
                    <a:prstGeom prst="rect">
                      <a:avLst/>
                    </a:prstGeom>
                    <a:noFill/>
                    <a:ln>
                      <a:noFill/>
                    </a:ln>
                  </pic:spPr>
                </pic:pic>
              </a:graphicData>
            </a:graphic>
            <wp14:sizeRelH relativeFrom="page">
              <wp14:pctWidth>0</wp14:pctWidth>
            </wp14:sizeRelH>
            <wp14:sizeRelV relativeFrom="page">
              <wp14:pctHeight>0</wp14:pctHeight>
            </wp14:sizeRelV>
          </wp:anchor>
        </w:drawing>
      </w:r>
      <w:r w:rsidR="00094ADB" w:rsidRPr="00094ADB">
        <w:rPr>
          <w:rFonts w:ascii="Roboto Condensed" w:hAnsi="Roboto Condensed"/>
          <w:color w:val="000000" w:themeColor="text1"/>
          <w:sz w:val="22"/>
          <w:szCs w:val="22"/>
        </w:rPr>
        <w:fldChar w:fldCharType="begin"/>
      </w:r>
      <w:r w:rsidR="00094ADB" w:rsidRPr="00094ADB">
        <w:rPr>
          <w:rFonts w:ascii="Roboto Condensed" w:hAnsi="Roboto Condensed"/>
          <w:color w:val="000000" w:themeColor="text1"/>
          <w:sz w:val="22"/>
          <w:szCs w:val="22"/>
        </w:rPr>
        <w:instrText xml:space="preserve"> INCLUDEPICTURE "https://github.com/openUC2/UC2_openSIM/raw/main/IMAGES/SIMresult.png" \* MERGEFORMATINET </w:instrText>
      </w:r>
      <w:r w:rsidR="00094ADB" w:rsidRPr="00094ADB">
        <w:rPr>
          <w:rFonts w:ascii="Roboto Condensed" w:hAnsi="Roboto Condensed"/>
          <w:color w:val="000000" w:themeColor="text1"/>
          <w:sz w:val="22"/>
          <w:szCs w:val="22"/>
        </w:rPr>
        <w:fldChar w:fldCharType="end"/>
      </w:r>
    </w:p>
    <w:p w14:paraId="1B4C57D4" w14:textId="77777777" w:rsidR="00094ADB" w:rsidRPr="00094ADB" w:rsidRDefault="00094ADB" w:rsidP="00094ADB">
      <w:pPr>
        <w:ind w:left="567" w:right="567"/>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Abbildung 3. Das Resultat mit dem openUC2 System. Die </w:t>
      </w:r>
      <w:proofErr w:type="spellStart"/>
      <w:r w:rsidRPr="00094ADB">
        <w:rPr>
          <w:rFonts w:ascii="Roboto Condensed" w:hAnsi="Roboto Condensed"/>
          <w:color w:val="000000" w:themeColor="text1"/>
          <w:sz w:val="22"/>
          <w:szCs w:val="22"/>
        </w:rPr>
        <w:t>Mikrotubulin</w:t>
      </w:r>
      <w:proofErr w:type="spellEnd"/>
      <w:r w:rsidRPr="00094ADB">
        <w:rPr>
          <w:rFonts w:ascii="Roboto Condensed" w:hAnsi="Roboto Condensed"/>
          <w:color w:val="000000" w:themeColor="text1"/>
          <w:sz w:val="22"/>
          <w:szCs w:val="22"/>
        </w:rPr>
        <w:t xml:space="preserve"> der </w:t>
      </w:r>
      <w:proofErr w:type="spellStart"/>
      <w:r w:rsidRPr="00094ADB">
        <w:rPr>
          <w:rFonts w:ascii="Roboto Condensed" w:hAnsi="Roboto Condensed"/>
          <w:color w:val="000000" w:themeColor="text1"/>
          <w:sz w:val="22"/>
          <w:szCs w:val="22"/>
        </w:rPr>
        <w:t>HeLa</w:t>
      </w:r>
      <w:proofErr w:type="spellEnd"/>
      <w:r w:rsidRPr="00094ADB">
        <w:rPr>
          <w:rFonts w:ascii="Roboto Condensed" w:hAnsi="Roboto Condensed"/>
          <w:color w:val="000000" w:themeColor="text1"/>
          <w:sz w:val="22"/>
          <w:szCs w:val="22"/>
        </w:rPr>
        <w:t xml:space="preserve"> Zelle sind mit dem Farbstoff Alexa Fluor ® 647 gefärbt. Die Anregung erfolgt mit einem 635nm Diodenlaser. Die Auflösung nach SIM-Rekonstruktion liegt bei 180nm und ein Verbesserungsvermögen vom Faktor 1.4.</w:t>
      </w:r>
    </w:p>
    <w:p w14:paraId="10D8E8F3" w14:textId="77777777" w:rsidR="00094ADB" w:rsidRPr="00094ADB" w:rsidRDefault="00094ADB" w:rsidP="00094ADB">
      <w:pPr>
        <w:jc w:val="both"/>
        <w:rPr>
          <w:rFonts w:ascii="Roboto Condensed" w:hAnsi="Roboto Condensed"/>
          <w:b/>
          <w:bCs/>
          <w:color w:val="000000" w:themeColor="text1"/>
          <w:sz w:val="22"/>
          <w:szCs w:val="22"/>
        </w:rPr>
      </w:pPr>
      <w:r w:rsidRPr="00094ADB">
        <w:rPr>
          <w:rFonts w:ascii="Roboto Condensed" w:hAnsi="Roboto Condensed"/>
          <w:b/>
          <w:bCs/>
          <w:color w:val="000000" w:themeColor="text1"/>
          <w:sz w:val="22"/>
          <w:szCs w:val="22"/>
        </w:rPr>
        <w:t>AP 1.3. Prototyp/Funktionsmuster</w:t>
      </w:r>
    </w:p>
    <w:p w14:paraId="3B1C37D7" w14:textId="0B71C631"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Der in Abbildung 1 skizierte optische Aufbau wurde zunächst mit optischen Standardkomponenten (</w:t>
      </w:r>
      <w:proofErr w:type="spellStart"/>
      <w:r w:rsidRPr="00094ADB">
        <w:rPr>
          <w:rFonts w:ascii="Roboto Condensed" w:hAnsi="Roboto Condensed"/>
          <w:color w:val="000000" w:themeColor="text1"/>
          <w:sz w:val="22"/>
          <w:szCs w:val="22"/>
        </w:rPr>
        <w:t>Thorlabs</w:t>
      </w:r>
      <w:proofErr w:type="spellEnd"/>
      <w:r w:rsidRPr="00094ADB">
        <w:rPr>
          <w:rFonts w:ascii="Roboto Condensed" w:hAnsi="Roboto Condensed"/>
          <w:color w:val="000000" w:themeColor="text1"/>
          <w:sz w:val="22"/>
          <w:szCs w:val="22"/>
        </w:rPr>
        <w:t>) auf einem optischen Tisch an das vorhandene Nikon Stativ angebaut. Es folgte ein iterativer Prozess, bei dem sowohl die Komplexität des Aufbaus als auch die Effizienz des Beugungsmusters optimiert wurden. Basierend auf den finalen optischen Beziehungen wurde ein CAD Modell abgeleitet, welches in ein einfach an unterschiedliche</w:t>
      </w:r>
      <w:r w:rsidR="009964EC">
        <w:rPr>
          <w:rFonts w:ascii="Roboto Condensed" w:hAnsi="Roboto Condensed"/>
          <w:color w:val="000000" w:themeColor="text1"/>
          <w:sz w:val="22"/>
          <w:szCs w:val="22"/>
        </w:rPr>
        <w:t>n</w:t>
      </w:r>
      <w:r w:rsidRPr="00094ADB">
        <w:rPr>
          <w:rFonts w:ascii="Roboto Condensed" w:hAnsi="Roboto Condensed"/>
          <w:color w:val="000000" w:themeColor="text1"/>
          <w:sz w:val="22"/>
          <w:szCs w:val="22"/>
        </w:rPr>
        <w:t xml:space="preserve"> </w:t>
      </w:r>
      <w:proofErr w:type="spellStart"/>
      <w:r w:rsidRPr="00094ADB">
        <w:rPr>
          <w:rFonts w:ascii="Roboto Condensed" w:hAnsi="Roboto Condensed"/>
          <w:color w:val="000000" w:themeColor="text1"/>
          <w:sz w:val="22"/>
          <w:szCs w:val="22"/>
        </w:rPr>
        <w:t>Mikroskoptypen</w:t>
      </w:r>
      <w:proofErr w:type="spellEnd"/>
      <w:r w:rsidRPr="00094ADB">
        <w:rPr>
          <w:rFonts w:ascii="Roboto Condensed" w:hAnsi="Roboto Condensed"/>
          <w:color w:val="000000" w:themeColor="text1"/>
          <w:sz w:val="22"/>
          <w:szCs w:val="22"/>
        </w:rPr>
        <w:t xml:space="preserve"> </w:t>
      </w:r>
      <w:r w:rsidR="009964EC" w:rsidRPr="00094ADB">
        <w:rPr>
          <w:rFonts w:ascii="Roboto Condensed" w:hAnsi="Roboto Condensed"/>
          <w:color w:val="000000" w:themeColor="text1"/>
          <w:sz w:val="22"/>
          <w:szCs w:val="22"/>
        </w:rPr>
        <w:t>zu montierendem Modul</w:t>
      </w:r>
      <w:r w:rsidRPr="00094ADB">
        <w:rPr>
          <w:rFonts w:ascii="Roboto Condensed" w:hAnsi="Roboto Condensed"/>
          <w:color w:val="000000" w:themeColor="text1"/>
          <w:sz w:val="22"/>
          <w:szCs w:val="22"/>
        </w:rPr>
        <w:t xml:space="preserve"> umgesetzt wurde. Die Fertigung des Gehäuses erfolgte mittels Laserschnitt. Zusätzliche Komponenten zur Erhöhung der Stabilität an mechanisch relevanten Stellen, wurde durch die Verwendung von Normteilen oder 3D Druck erzielt. Das Resultat ist ein Stand-</w:t>
      </w:r>
      <w:proofErr w:type="spellStart"/>
      <w:r w:rsidRPr="00094ADB">
        <w:rPr>
          <w:rFonts w:ascii="Roboto Condensed" w:hAnsi="Roboto Condensed"/>
          <w:color w:val="000000" w:themeColor="text1"/>
          <w:sz w:val="22"/>
          <w:szCs w:val="22"/>
        </w:rPr>
        <w:t>alone</w:t>
      </w:r>
      <w:proofErr w:type="spellEnd"/>
      <w:r w:rsidRPr="00094ADB">
        <w:rPr>
          <w:rFonts w:ascii="Roboto Condensed" w:hAnsi="Roboto Condensed"/>
          <w:color w:val="000000" w:themeColor="text1"/>
          <w:sz w:val="22"/>
          <w:szCs w:val="22"/>
        </w:rPr>
        <w:t xml:space="preserve"> Modul, welches als Funktionsmuster im optischen Labor des Leibniz-IPHT Kooperationspartners steht. </w:t>
      </w:r>
    </w:p>
    <w:p w14:paraId="4496FA10" w14:textId="77777777" w:rsidR="00094ADB" w:rsidRPr="00094ADB" w:rsidRDefault="00094ADB" w:rsidP="00094ADB">
      <w:pPr>
        <w:jc w:val="both"/>
        <w:rPr>
          <w:rFonts w:ascii="Roboto Condensed" w:hAnsi="Roboto Condensed"/>
          <w:color w:val="000000" w:themeColor="text1"/>
          <w:sz w:val="22"/>
          <w:szCs w:val="22"/>
        </w:rPr>
      </w:pPr>
    </w:p>
    <w:p w14:paraId="6F04122C" w14:textId="77777777" w:rsidR="00094ADB" w:rsidRPr="00094ADB" w:rsidRDefault="00094ADB" w:rsidP="00094ADB">
      <w:pPr>
        <w:jc w:val="center"/>
        <w:rPr>
          <w:rFonts w:ascii="Roboto Condensed" w:hAnsi="Roboto Condensed"/>
          <w:b/>
          <w:bCs/>
          <w:color w:val="000000" w:themeColor="text1"/>
          <w:sz w:val="22"/>
          <w:szCs w:val="22"/>
        </w:rPr>
      </w:pPr>
      <w:r w:rsidRPr="00094ADB">
        <w:rPr>
          <w:rFonts w:ascii="Roboto Condensed" w:hAnsi="Roboto Condensed"/>
          <w:noProof/>
          <w:color w:val="000000" w:themeColor="text1"/>
        </w:rPr>
        <w:lastRenderedPageBreak/>
        <w:drawing>
          <wp:anchor distT="0" distB="0" distL="114300" distR="114300" simplePos="0" relativeHeight="251659776" behindDoc="0" locked="0" layoutInCell="1" allowOverlap="1" wp14:anchorId="4955568D" wp14:editId="4C1A3CD7">
            <wp:simplePos x="0" y="0"/>
            <wp:positionH relativeFrom="column">
              <wp:posOffset>737235</wp:posOffset>
            </wp:positionH>
            <wp:positionV relativeFrom="paragraph">
              <wp:posOffset>-3655060</wp:posOffset>
            </wp:positionV>
            <wp:extent cx="4650972" cy="3807807"/>
            <wp:effectExtent l="0" t="0" r="0" b="2540"/>
            <wp:wrapTopAndBottom/>
            <wp:docPr id="14" name="Grafik 14" descr="Ein Bild, das LEGO,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LEGO, Spielzeug enthält.&#10;&#10;Automatisch generierte Beschreibung"/>
                    <pic:cNvPicPr/>
                  </pic:nvPicPr>
                  <pic:blipFill rotWithShape="1">
                    <a:blip r:embed="rId13"/>
                    <a:srcRect l="1798" t="3603" r="1198" b="919"/>
                    <a:stretch/>
                  </pic:blipFill>
                  <pic:spPr bwMode="auto">
                    <a:xfrm>
                      <a:off x="0" y="0"/>
                      <a:ext cx="4650972" cy="38078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3A2470" w14:textId="77777777" w:rsidR="00094ADB" w:rsidRPr="00094ADB" w:rsidRDefault="00094ADB" w:rsidP="00094ADB">
      <w:pPr>
        <w:ind w:left="567" w:right="567"/>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Abbildung 4. 3D CAD Rendering des SIM Beleuchtungsmoduls an dem Nikon Mikroskop.</w:t>
      </w:r>
    </w:p>
    <w:p w14:paraId="7394994D" w14:textId="77777777" w:rsidR="00094ADB" w:rsidRPr="00094ADB" w:rsidRDefault="00094ADB" w:rsidP="00094ADB">
      <w:pPr>
        <w:jc w:val="both"/>
        <w:rPr>
          <w:rFonts w:ascii="Roboto Condensed" w:hAnsi="Roboto Condensed"/>
          <w:color w:val="000000" w:themeColor="text1"/>
          <w:sz w:val="22"/>
          <w:szCs w:val="22"/>
        </w:rPr>
      </w:pPr>
    </w:p>
    <w:p w14:paraId="32CD3683" w14:textId="1E7587E7"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Das kostengünstige Evaluationsboard zur Erzeugung der strukturierten Beleuchtung verfügt lediglich über einen geringen </w:t>
      </w:r>
      <w:r w:rsidR="00BA6A6F" w:rsidRPr="00094ADB">
        <w:rPr>
          <w:rFonts w:ascii="Roboto Condensed" w:hAnsi="Roboto Condensed"/>
          <w:color w:val="000000" w:themeColor="text1"/>
          <w:sz w:val="22"/>
          <w:szCs w:val="22"/>
        </w:rPr>
        <w:t>F</w:t>
      </w:r>
      <w:r w:rsidR="00BA6A6F">
        <w:rPr>
          <w:rFonts w:ascii="Roboto Condensed" w:hAnsi="Roboto Condensed"/>
          <w:color w:val="000000" w:themeColor="text1"/>
          <w:sz w:val="22"/>
          <w:szCs w:val="22"/>
        </w:rPr>
        <w:t>u</w:t>
      </w:r>
      <w:r w:rsidR="00BA6A6F" w:rsidRPr="00094ADB">
        <w:rPr>
          <w:rFonts w:ascii="Roboto Condensed" w:hAnsi="Roboto Condensed"/>
          <w:color w:val="000000" w:themeColor="text1"/>
          <w:sz w:val="22"/>
          <w:szCs w:val="22"/>
        </w:rPr>
        <w:t>n</w:t>
      </w:r>
      <w:r w:rsidR="00BA6A6F">
        <w:rPr>
          <w:rFonts w:ascii="Roboto Condensed" w:hAnsi="Roboto Condensed"/>
          <w:color w:val="000000" w:themeColor="text1"/>
          <w:sz w:val="22"/>
          <w:szCs w:val="22"/>
        </w:rPr>
        <w:t>k</w:t>
      </w:r>
      <w:r w:rsidR="00BA6A6F" w:rsidRPr="00094ADB">
        <w:rPr>
          <w:rFonts w:ascii="Roboto Condensed" w:hAnsi="Roboto Condensed"/>
          <w:color w:val="000000" w:themeColor="text1"/>
          <w:sz w:val="22"/>
          <w:szCs w:val="22"/>
        </w:rPr>
        <w:t>tionsumfang</w:t>
      </w:r>
      <w:r w:rsidRPr="00094ADB">
        <w:rPr>
          <w:rFonts w:ascii="Roboto Condensed" w:hAnsi="Roboto Condensed"/>
          <w:color w:val="000000" w:themeColor="text1"/>
          <w:sz w:val="22"/>
          <w:szCs w:val="22"/>
        </w:rPr>
        <w:t xml:space="preserve">. So stellte sich während der Projektlaufzeit heraus, dass der </w:t>
      </w:r>
      <w:r w:rsidR="00BA6A6F">
        <w:rPr>
          <w:rFonts w:ascii="Roboto Condensed" w:hAnsi="Roboto Condensed"/>
          <w:color w:val="000000" w:themeColor="text1"/>
          <w:sz w:val="22"/>
          <w:szCs w:val="22"/>
        </w:rPr>
        <w:t xml:space="preserve">auf dem Evaluationsboard </w:t>
      </w:r>
      <w:r w:rsidRPr="00094ADB">
        <w:rPr>
          <w:rFonts w:ascii="Roboto Condensed" w:hAnsi="Roboto Condensed"/>
          <w:color w:val="000000" w:themeColor="text1"/>
          <w:sz w:val="22"/>
          <w:szCs w:val="22"/>
        </w:rPr>
        <w:t>zur Verfügung</w:t>
      </w:r>
      <w:r w:rsidR="00BA6A6F">
        <w:rPr>
          <w:rFonts w:ascii="Roboto Condensed" w:hAnsi="Roboto Condensed"/>
          <w:color w:val="000000" w:themeColor="text1"/>
          <w:sz w:val="22"/>
          <w:szCs w:val="22"/>
        </w:rPr>
        <w:t xml:space="preserve"> </w:t>
      </w:r>
      <w:r w:rsidRPr="00094ADB">
        <w:rPr>
          <w:rFonts w:ascii="Roboto Condensed" w:hAnsi="Roboto Condensed"/>
          <w:color w:val="000000" w:themeColor="text1"/>
          <w:sz w:val="22"/>
          <w:szCs w:val="22"/>
        </w:rPr>
        <w:t xml:space="preserve">stehende Videospeicher nicht ausreicht um die nötigen SIM Muster zwischenzuspeichern. Zu diesem Zweck wurde eine FPGA-basierte Elektronik </w:t>
      </w:r>
      <w:r w:rsidR="00BB5737">
        <w:rPr>
          <w:rFonts w:ascii="Roboto Condensed" w:hAnsi="Roboto Condensed"/>
          <w:color w:val="000000" w:themeColor="text1"/>
          <w:sz w:val="22"/>
          <w:szCs w:val="22"/>
        </w:rPr>
        <w:t xml:space="preserve">(M5Stack, Atom Display, China) </w:t>
      </w:r>
      <w:r w:rsidRPr="00094ADB">
        <w:rPr>
          <w:rFonts w:ascii="Roboto Condensed" w:hAnsi="Roboto Condensed"/>
          <w:color w:val="000000" w:themeColor="text1"/>
          <w:sz w:val="22"/>
          <w:szCs w:val="22"/>
        </w:rPr>
        <w:t xml:space="preserve">entwickelt, die eine </w:t>
      </w:r>
      <w:proofErr w:type="spellStart"/>
      <w:r w:rsidR="00BB5737">
        <w:rPr>
          <w:rFonts w:ascii="Roboto Condensed" w:hAnsi="Roboto Condensed"/>
          <w:color w:val="000000" w:themeColor="text1"/>
          <w:sz w:val="22"/>
          <w:szCs w:val="22"/>
        </w:rPr>
        <w:t>t</w:t>
      </w:r>
      <w:r w:rsidRPr="00094ADB">
        <w:rPr>
          <w:rFonts w:ascii="Roboto Condensed" w:hAnsi="Roboto Condensed"/>
          <w:color w:val="000000" w:themeColor="text1"/>
          <w:sz w:val="22"/>
          <w:szCs w:val="22"/>
        </w:rPr>
        <w:t>riggerbare</w:t>
      </w:r>
      <w:proofErr w:type="spellEnd"/>
      <w:r w:rsidRPr="00094ADB">
        <w:rPr>
          <w:rFonts w:ascii="Roboto Condensed" w:hAnsi="Roboto Condensed"/>
          <w:color w:val="000000" w:themeColor="text1"/>
          <w:sz w:val="22"/>
          <w:szCs w:val="22"/>
        </w:rPr>
        <w:t xml:space="preserve"> Videoquelle darstellt. Zur Synchronisation der Elektroniken (Laser, Beleuchtungsmuster) mit der Kamera wurde ein modularer Ansatz vom openUC2 Projekt übernommen, wobei die Resultate ebenfalls quelloffen zur Verfügung stehen (</w:t>
      </w:r>
      <w:hyperlink r:id="rId14" w:history="1">
        <w:r w:rsidRPr="00094ADB">
          <w:rPr>
            <w:rStyle w:val="Hyperlink"/>
            <w:rFonts w:ascii="Roboto Condensed" w:hAnsi="Roboto Condensed"/>
            <w:color w:val="000000" w:themeColor="text1"/>
            <w:sz w:val="22"/>
            <w:szCs w:val="22"/>
          </w:rPr>
          <w:t>https://github.com/openUC2/UC2-REST</w:t>
        </w:r>
      </w:hyperlink>
      <w:r w:rsidRPr="00094ADB">
        <w:rPr>
          <w:rFonts w:ascii="Roboto Condensed" w:hAnsi="Roboto Condensed"/>
          <w:color w:val="000000" w:themeColor="text1"/>
          <w:sz w:val="22"/>
          <w:szCs w:val="22"/>
        </w:rPr>
        <w:t>).</w:t>
      </w:r>
    </w:p>
    <w:p w14:paraId="05B11529" w14:textId="77777777" w:rsidR="00094ADB" w:rsidRPr="00094ADB" w:rsidRDefault="00094ADB" w:rsidP="00094ADB">
      <w:pPr>
        <w:jc w:val="both"/>
        <w:rPr>
          <w:rFonts w:ascii="Roboto Condensed" w:hAnsi="Roboto Condensed"/>
          <w:b/>
          <w:bCs/>
          <w:color w:val="000000" w:themeColor="text1"/>
          <w:sz w:val="22"/>
          <w:szCs w:val="22"/>
        </w:rPr>
      </w:pPr>
      <w:r w:rsidRPr="00094ADB">
        <w:rPr>
          <w:rFonts w:ascii="Roboto Condensed" w:hAnsi="Roboto Condensed"/>
          <w:b/>
          <w:bCs/>
          <w:color w:val="000000" w:themeColor="text1"/>
          <w:sz w:val="22"/>
          <w:szCs w:val="22"/>
        </w:rPr>
        <w:t>AP 1.4. Fertigstellung</w:t>
      </w:r>
    </w:p>
    <w:p w14:paraId="75858A00" w14:textId="77777777" w:rsidR="00094ADB" w:rsidRPr="00094ADB" w:rsidRDefault="00094ADB" w:rsidP="00094ADB">
      <w:pPr>
        <w:jc w:val="both"/>
        <w:rPr>
          <w:rFonts w:ascii="Roboto Condensed" w:hAnsi="Roboto Condensed"/>
          <w:i/>
          <w:iCs/>
          <w:color w:val="000000" w:themeColor="text1"/>
          <w:sz w:val="22"/>
          <w:szCs w:val="22"/>
        </w:rPr>
      </w:pPr>
      <w:r w:rsidRPr="00094ADB">
        <w:rPr>
          <w:rFonts w:ascii="Roboto Condensed" w:hAnsi="Roboto Condensed"/>
          <w:i/>
          <w:iCs/>
          <w:color w:val="000000" w:themeColor="text1"/>
          <w:sz w:val="22"/>
          <w:szCs w:val="22"/>
        </w:rPr>
        <w:t>Test der Funktion des SIM Modules für Zeiss und Olympus Mikroskope</w:t>
      </w:r>
    </w:p>
    <w:p w14:paraId="302CCF31" w14:textId="2024C26E"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Durch die einfachere Integration des optischen Aufbaus an Nikon Mikroskope und das Angebot seitens der Firma Nikon ein Leihgerät für die Zeit des Projekts zur Verfügung zu stellen, wurde die Entscheidung getroffen, </w:t>
      </w:r>
      <w:r w:rsidRPr="00094ADB">
        <w:rPr>
          <w:rFonts w:ascii="Roboto Condensed" w:hAnsi="Roboto Condensed"/>
          <w:color w:val="000000" w:themeColor="text1"/>
          <w:sz w:val="22"/>
          <w:szCs w:val="22"/>
        </w:rPr>
        <w:lastRenderedPageBreak/>
        <w:t xml:space="preserve">das Modul zunächst für die Integration in dieses </w:t>
      </w:r>
      <w:proofErr w:type="spellStart"/>
      <w:r w:rsidRPr="00094ADB">
        <w:rPr>
          <w:rFonts w:ascii="Roboto Condensed" w:hAnsi="Roboto Condensed"/>
          <w:color w:val="000000" w:themeColor="text1"/>
          <w:sz w:val="22"/>
          <w:szCs w:val="22"/>
        </w:rPr>
        <w:t>Mikroskopiesystem</w:t>
      </w:r>
      <w:proofErr w:type="spellEnd"/>
      <w:r w:rsidRPr="00094ADB">
        <w:rPr>
          <w:rFonts w:ascii="Roboto Condensed" w:hAnsi="Roboto Condensed"/>
          <w:color w:val="000000" w:themeColor="text1"/>
          <w:sz w:val="22"/>
          <w:szCs w:val="22"/>
        </w:rPr>
        <w:t xml:space="preserve"> zu entwickeln. Im Folgenden stellen wir die Messergebnisse an biologischen Proben vor und </w:t>
      </w:r>
      <w:r w:rsidR="001F6CCD">
        <w:rPr>
          <w:rFonts w:ascii="Roboto Condensed" w:hAnsi="Roboto Condensed"/>
          <w:color w:val="000000" w:themeColor="text1"/>
          <w:sz w:val="22"/>
          <w:szCs w:val="22"/>
        </w:rPr>
        <w:t>vergleichen diese mit</w:t>
      </w:r>
      <w:r w:rsidRPr="00094ADB">
        <w:rPr>
          <w:rFonts w:ascii="Roboto Condensed" w:hAnsi="Roboto Condensed"/>
          <w:color w:val="000000" w:themeColor="text1"/>
          <w:sz w:val="22"/>
          <w:szCs w:val="22"/>
        </w:rPr>
        <w:t xml:space="preserve"> herkömmliche</w:t>
      </w:r>
      <w:r w:rsidR="001F6CCD">
        <w:rPr>
          <w:rFonts w:ascii="Roboto Condensed" w:hAnsi="Roboto Condensed"/>
          <w:color w:val="000000" w:themeColor="text1"/>
          <w:sz w:val="22"/>
          <w:szCs w:val="22"/>
        </w:rPr>
        <w:t>r</w:t>
      </w:r>
      <w:r w:rsidRPr="00094ADB">
        <w:rPr>
          <w:rFonts w:ascii="Roboto Condensed" w:hAnsi="Roboto Condensed"/>
          <w:color w:val="000000" w:themeColor="text1"/>
          <w:sz w:val="22"/>
          <w:szCs w:val="22"/>
        </w:rPr>
        <w:t xml:space="preserve"> </w:t>
      </w:r>
      <w:r w:rsidR="001F6CCD">
        <w:rPr>
          <w:rFonts w:ascii="Roboto Condensed" w:hAnsi="Roboto Condensed"/>
          <w:color w:val="000000" w:themeColor="text1"/>
          <w:sz w:val="22"/>
          <w:szCs w:val="22"/>
        </w:rPr>
        <w:t>Weitfeldm</w:t>
      </w:r>
      <w:r w:rsidRPr="00094ADB">
        <w:rPr>
          <w:rFonts w:ascii="Roboto Condensed" w:hAnsi="Roboto Condensed"/>
          <w:color w:val="000000" w:themeColor="text1"/>
          <w:sz w:val="22"/>
          <w:szCs w:val="22"/>
        </w:rPr>
        <w:t>ikroskopie.</w:t>
      </w:r>
    </w:p>
    <w:p w14:paraId="42155F78" w14:textId="08290838" w:rsidR="00094ADB" w:rsidRPr="00094ADB" w:rsidRDefault="00094ADB" w:rsidP="00094ADB">
      <w:pPr>
        <w:jc w:val="both"/>
        <w:rPr>
          <w:rFonts w:ascii="Roboto Condensed" w:hAnsi="Roboto Condensed"/>
          <w:i/>
          <w:iCs/>
          <w:color w:val="000000" w:themeColor="text1"/>
          <w:sz w:val="22"/>
          <w:szCs w:val="22"/>
        </w:rPr>
      </w:pPr>
      <w:r w:rsidRPr="00094ADB">
        <w:rPr>
          <w:rFonts w:ascii="Roboto Condensed" w:hAnsi="Roboto Condensed"/>
          <w:i/>
          <w:iCs/>
          <w:color w:val="000000" w:themeColor="text1"/>
          <w:sz w:val="22"/>
          <w:szCs w:val="22"/>
        </w:rPr>
        <w:t>Funktionstest an biologischen Proben</w:t>
      </w:r>
    </w:p>
    <w:p w14:paraId="48FC622C" w14:textId="67B9A001"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Die Messungen wurde an mit Alexa Fluor ® 488 gefärbten </w:t>
      </w:r>
      <w:proofErr w:type="spellStart"/>
      <w:r w:rsidRPr="00094ADB">
        <w:rPr>
          <w:rFonts w:ascii="Roboto Condensed" w:hAnsi="Roboto Condensed"/>
          <w:color w:val="000000" w:themeColor="text1"/>
          <w:sz w:val="22"/>
          <w:szCs w:val="22"/>
        </w:rPr>
        <w:t>Mikrotubuli</w:t>
      </w:r>
      <w:proofErr w:type="spellEnd"/>
      <w:r w:rsidRPr="00094ADB">
        <w:rPr>
          <w:rFonts w:ascii="Roboto Condensed" w:hAnsi="Roboto Condensed"/>
          <w:color w:val="000000" w:themeColor="text1"/>
          <w:sz w:val="22"/>
          <w:szCs w:val="22"/>
        </w:rPr>
        <w:t xml:space="preserve"> von </w:t>
      </w:r>
      <w:proofErr w:type="spellStart"/>
      <w:r w:rsidRPr="00094ADB">
        <w:rPr>
          <w:rFonts w:ascii="Roboto Condensed" w:hAnsi="Roboto Condensed"/>
          <w:color w:val="000000" w:themeColor="text1"/>
          <w:sz w:val="22"/>
          <w:szCs w:val="22"/>
        </w:rPr>
        <w:t>HeLa</w:t>
      </w:r>
      <w:proofErr w:type="spellEnd"/>
      <w:r w:rsidRPr="00094ADB">
        <w:rPr>
          <w:rFonts w:ascii="Roboto Condensed" w:hAnsi="Roboto Condensed"/>
          <w:color w:val="000000" w:themeColor="text1"/>
          <w:sz w:val="22"/>
          <w:szCs w:val="22"/>
        </w:rPr>
        <w:t xml:space="preserve"> Zellen durchgeführt. Die in Abbildung 5 gegenübergestellten Ergebnisse zeigen eine deutliche Verbesserung hinsichtlich des „optischen </w:t>
      </w:r>
      <w:r w:rsidR="001F6CCD">
        <w:rPr>
          <w:rFonts w:ascii="Roboto Condensed" w:hAnsi="Roboto Condensed"/>
          <w:color w:val="000000" w:themeColor="text1"/>
          <w:sz w:val="22"/>
          <w:szCs w:val="22"/>
        </w:rPr>
        <w:t>Schneidens</w:t>
      </w:r>
      <w:r w:rsidRPr="00094ADB">
        <w:rPr>
          <w:rFonts w:ascii="Roboto Condensed" w:hAnsi="Roboto Condensed"/>
          <w:color w:val="000000" w:themeColor="text1"/>
          <w:sz w:val="22"/>
          <w:szCs w:val="22"/>
        </w:rPr>
        <w:t xml:space="preserve">“ (axiale Auflösung) und einem Gewinn der lateralen Auflösung bis zu einem Faktor von 1.75. Die optische Auflösung klassischen </w:t>
      </w:r>
      <w:proofErr w:type="spellStart"/>
      <w:r w:rsidRPr="00094ADB">
        <w:rPr>
          <w:rFonts w:ascii="Roboto Condensed" w:hAnsi="Roboto Condensed"/>
          <w:color w:val="000000" w:themeColor="text1"/>
          <w:sz w:val="22"/>
          <w:szCs w:val="22"/>
        </w:rPr>
        <w:t>Weitfeld</w:t>
      </w:r>
      <w:proofErr w:type="spellEnd"/>
      <w:r w:rsidRPr="00094ADB">
        <w:rPr>
          <w:rFonts w:ascii="Roboto Condensed" w:hAnsi="Roboto Condensed"/>
          <w:color w:val="000000" w:themeColor="text1"/>
          <w:sz w:val="22"/>
          <w:szCs w:val="22"/>
        </w:rPr>
        <w:t xml:space="preserve"> ist mit 520nm und in der SIM Rekonstruktion mit 298nm angegeben. Somit ergibt sich eine Verbesserung um den Faktor 1.75.</w:t>
      </w:r>
    </w:p>
    <w:p w14:paraId="154F1B30" w14:textId="240BAB20"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In den Messungen wurde ein 20x/0.75 Objektiv in Kombination mit der PCO Edge26 Kamera verwendet.</w:t>
      </w:r>
    </w:p>
    <w:p w14:paraId="16D2B4D1" w14:textId="6EB0AF8E" w:rsidR="00094ADB" w:rsidRPr="00094ADB" w:rsidRDefault="001F6CCD" w:rsidP="00094ADB">
      <w:pPr>
        <w:jc w:val="both"/>
        <w:rPr>
          <w:rFonts w:ascii="Roboto Condensed" w:hAnsi="Roboto Condensed"/>
          <w:color w:val="000000" w:themeColor="text1"/>
          <w:sz w:val="22"/>
          <w:szCs w:val="22"/>
        </w:rPr>
      </w:pPr>
      <w:r w:rsidRPr="00094ADB">
        <w:rPr>
          <w:rFonts w:ascii="Roboto Condensed" w:hAnsi="Roboto Condensed"/>
          <w:noProof/>
          <w:color w:val="000000" w:themeColor="text1"/>
          <w:sz w:val="22"/>
          <w:szCs w:val="22"/>
        </w:rPr>
        <w:drawing>
          <wp:anchor distT="0" distB="0" distL="114300" distR="114300" simplePos="0" relativeHeight="251662848" behindDoc="0" locked="0" layoutInCell="1" allowOverlap="1" wp14:anchorId="3F4A9671" wp14:editId="64142F90">
            <wp:simplePos x="0" y="0"/>
            <wp:positionH relativeFrom="margin">
              <wp:posOffset>-22225</wp:posOffset>
            </wp:positionH>
            <wp:positionV relativeFrom="paragraph">
              <wp:posOffset>273685</wp:posOffset>
            </wp:positionV>
            <wp:extent cx="5759450" cy="2835275"/>
            <wp:effectExtent l="0" t="0" r="0" b="3175"/>
            <wp:wrapTopAndBottom/>
            <wp:docPr id="13" name="Grafik 13" descr="Ein Bild, das Geburtstag, erleuchtet, Meeresgru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Geburtstag, erleuchtet, Meeresgrund enthält.&#10;&#10;Automatisch generierte Beschreibu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9450" cy="2835275"/>
                    </a:xfrm>
                    <a:prstGeom prst="rect">
                      <a:avLst/>
                    </a:prstGeom>
                    <a:noFill/>
                  </pic:spPr>
                </pic:pic>
              </a:graphicData>
            </a:graphic>
            <wp14:sizeRelH relativeFrom="page">
              <wp14:pctWidth>0</wp14:pctWidth>
            </wp14:sizeRelH>
            <wp14:sizeRelV relativeFrom="page">
              <wp14:pctHeight>0</wp14:pctHeight>
            </wp14:sizeRelV>
          </wp:anchor>
        </w:drawing>
      </w:r>
    </w:p>
    <w:p w14:paraId="2C6F6821" w14:textId="77777777" w:rsidR="00094ADB" w:rsidRPr="00094ADB" w:rsidRDefault="00094ADB" w:rsidP="00094ADB">
      <w:pPr>
        <w:ind w:left="567" w:right="567"/>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Abbildung 5. Erstes Ergebnis mit 20x/0.75 Objektiv und der PCO.edge26 Kamera. Es ergibt sich ein großes Gesichtsfeld bei gleichzeitig hoher axialer und lateraler Auflösung. Links: </w:t>
      </w:r>
      <w:proofErr w:type="spellStart"/>
      <w:r w:rsidRPr="00094ADB">
        <w:rPr>
          <w:rFonts w:ascii="Roboto Condensed" w:hAnsi="Roboto Condensed"/>
          <w:color w:val="000000" w:themeColor="text1"/>
          <w:sz w:val="22"/>
          <w:szCs w:val="22"/>
        </w:rPr>
        <w:t>Weitfeld</w:t>
      </w:r>
      <w:proofErr w:type="spellEnd"/>
      <w:r w:rsidRPr="00094ADB">
        <w:rPr>
          <w:rFonts w:ascii="Roboto Condensed" w:hAnsi="Roboto Condensed"/>
          <w:color w:val="000000" w:themeColor="text1"/>
          <w:sz w:val="22"/>
          <w:szCs w:val="22"/>
        </w:rPr>
        <w:t>, rechts: SIM Rekonstruktion.</w:t>
      </w:r>
    </w:p>
    <w:p w14:paraId="48FA884A" w14:textId="77777777" w:rsidR="00094ADB" w:rsidRPr="00094ADB" w:rsidRDefault="00094ADB" w:rsidP="00094ADB">
      <w:pPr>
        <w:jc w:val="both"/>
        <w:rPr>
          <w:rFonts w:ascii="Roboto Condensed" w:hAnsi="Roboto Condensed"/>
          <w:color w:val="000000" w:themeColor="text1"/>
          <w:sz w:val="22"/>
          <w:szCs w:val="22"/>
        </w:rPr>
      </w:pPr>
    </w:p>
    <w:p w14:paraId="3A866F2A" w14:textId="1DEB6397" w:rsidR="00094ADB" w:rsidRPr="00BB5737" w:rsidRDefault="00094ADB" w:rsidP="00094ADB">
      <w:pPr>
        <w:jc w:val="both"/>
        <w:rPr>
          <w:rFonts w:ascii="Roboto Condensed" w:eastAsiaTheme="minorEastAsia" w:hAnsi="Roboto Condensed"/>
          <w:color w:val="000000" w:themeColor="text1"/>
          <w:sz w:val="22"/>
          <w:szCs w:val="22"/>
          <w:lang w:eastAsia="zh-CN"/>
        </w:rPr>
      </w:pPr>
      <w:r w:rsidRPr="00094ADB">
        <w:rPr>
          <w:rFonts w:ascii="Roboto Condensed" w:hAnsi="Roboto Condensed"/>
          <w:color w:val="000000" w:themeColor="text1"/>
          <w:sz w:val="22"/>
          <w:szCs w:val="22"/>
        </w:rPr>
        <w:t>Die Abbildung 6 zeigt das Ergebnis von einer Probe (</w:t>
      </w:r>
      <w:r w:rsidRPr="00094ADB">
        <w:rPr>
          <w:rFonts w:ascii="Roboto Condensed" w:eastAsiaTheme="minorEastAsia" w:hAnsi="Roboto Condensed"/>
          <w:color w:val="000000" w:themeColor="text1"/>
          <w:sz w:val="22"/>
          <w:szCs w:val="22"/>
          <w:lang w:eastAsia="zh-CN"/>
        </w:rPr>
        <w:t>Cos-7 Zellen</w:t>
      </w:r>
      <w:r w:rsidRPr="00094ADB">
        <w:rPr>
          <w:rFonts w:ascii="Roboto Condensed" w:hAnsi="Roboto Condensed"/>
          <w:color w:val="000000" w:themeColor="text1"/>
          <w:sz w:val="22"/>
          <w:szCs w:val="22"/>
        </w:rPr>
        <w:t>) mit mehreren Farbstoffen</w:t>
      </w:r>
      <w:r w:rsidRPr="00094ADB">
        <w:rPr>
          <w:rFonts w:ascii="Roboto Condensed" w:eastAsiaTheme="minorEastAsia" w:hAnsi="Roboto Condensed"/>
          <w:color w:val="000000" w:themeColor="text1"/>
          <w:sz w:val="22"/>
          <w:szCs w:val="22"/>
          <w:lang w:eastAsia="zh-CN"/>
        </w:rPr>
        <w:t xml:space="preserve">. Das Experiment wurde mit einem Nikon 60x/1.4 Öl </w:t>
      </w:r>
      <w:proofErr w:type="spellStart"/>
      <w:r w:rsidRPr="00094ADB">
        <w:rPr>
          <w:rFonts w:ascii="Roboto Condensed" w:eastAsiaTheme="minorEastAsia" w:hAnsi="Roboto Condensed"/>
          <w:color w:val="000000" w:themeColor="text1"/>
          <w:sz w:val="22"/>
          <w:szCs w:val="22"/>
          <w:lang w:eastAsia="zh-CN"/>
        </w:rPr>
        <w:t>Immmersionsobjektiv</w:t>
      </w:r>
      <w:proofErr w:type="spellEnd"/>
      <w:r w:rsidRPr="00094ADB">
        <w:rPr>
          <w:rFonts w:ascii="Roboto Condensed" w:eastAsiaTheme="minorEastAsia" w:hAnsi="Roboto Condensed"/>
          <w:color w:val="000000" w:themeColor="text1"/>
          <w:sz w:val="22"/>
          <w:szCs w:val="22"/>
          <w:lang w:eastAsia="zh-CN"/>
        </w:rPr>
        <w:t xml:space="preserve"> und der </w:t>
      </w:r>
      <w:proofErr w:type="spellStart"/>
      <w:r w:rsidRPr="00094ADB">
        <w:rPr>
          <w:rFonts w:ascii="Roboto Condensed" w:eastAsiaTheme="minorEastAsia" w:hAnsi="Roboto Condensed"/>
          <w:color w:val="000000" w:themeColor="text1"/>
          <w:sz w:val="22"/>
          <w:szCs w:val="22"/>
          <w:lang w:eastAsia="zh-CN"/>
        </w:rPr>
        <w:t>PCO.edge</w:t>
      </w:r>
      <w:proofErr w:type="spellEnd"/>
      <w:r w:rsidRPr="00094ADB">
        <w:rPr>
          <w:rFonts w:ascii="Roboto Condensed" w:eastAsiaTheme="minorEastAsia" w:hAnsi="Roboto Condensed"/>
          <w:color w:val="000000" w:themeColor="text1"/>
          <w:sz w:val="22"/>
          <w:szCs w:val="22"/>
          <w:lang w:eastAsia="zh-CN"/>
        </w:rPr>
        <w:t xml:space="preserve"> 4.2 durchgeführt. </w:t>
      </w:r>
      <w:r w:rsidR="001F6CCD" w:rsidRPr="00094ADB">
        <w:rPr>
          <w:rFonts w:ascii="Roboto Condensed" w:eastAsiaTheme="minorEastAsia" w:hAnsi="Roboto Condensed"/>
          <w:color w:val="000000" w:themeColor="text1"/>
          <w:sz w:val="22"/>
          <w:szCs w:val="22"/>
          <w:lang w:eastAsia="zh-CN"/>
        </w:rPr>
        <w:t>Mitochondri</w:t>
      </w:r>
      <w:r w:rsidR="001F6CCD">
        <w:rPr>
          <w:rFonts w:ascii="Roboto Condensed" w:eastAsiaTheme="minorEastAsia" w:hAnsi="Roboto Condensed"/>
          <w:color w:val="000000" w:themeColor="text1"/>
          <w:sz w:val="22"/>
          <w:szCs w:val="22"/>
          <w:lang w:eastAsia="zh-CN"/>
        </w:rPr>
        <w:t xml:space="preserve">en </w:t>
      </w:r>
      <w:r w:rsidRPr="00094ADB">
        <w:rPr>
          <w:rFonts w:ascii="Roboto Condensed" w:eastAsiaTheme="minorEastAsia" w:hAnsi="Roboto Condensed"/>
          <w:color w:val="000000" w:themeColor="text1"/>
          <w:sz w:val="22"/>
          <w:szCs w:val="22"/>
          <w:lang w:eastAsia="zh-CN"/>
        </w:rPr>
        <w:t xml:space="preserve">und </w:t>
      </w:r>
      <w:proofErr w:type="spellStart"/>
      <w:r w:rsidRPr="00094ADB">
        <w:rPr>
          <w:rFonts w:ascii="Roboto Condensed" w:eastAsiaTheme="minorEastAsia" w:hAnsi="Roboto Condensed"/>
          <w:color w:val="000000" w:themeColor="text1"/>
          <w:sz w:val="22"/>
          <w:szCs w:val="22"/>
          <w:lang w:eastAsia="zh-CN"/>
        </w:rPr>
        <w:t>Aktin</w:t>
      </w:r>
      <w:proofErr w:type="spellEnd"/>
      <w:r w:rsidRPr="00094ADB">
        <w:rPr>
          <w:rFonts w:ascii="Roboto Condensed" w:eastAsiaTheme="minorEastAsia" w:hAnsi="Roboto Condensed"/>
          <w:color w:val="000000" w:themeColor="text1"/>
          <w:sz w:val="22"/>
          <w:szCs w:val="22"/>
          <w:lang w:eastAsia="zh-CN"/>
        </w:rPr>
        <w:t xml:space="preserve"> sind respektive mit AF488 und Silicon Rhodamine gefärbt. Die linke Seite zeigt das Ergebnis von der klassischen Weitfeldmikroskopie, wobei die rechte Seite das rekonstruiertes SIM Bild zeigt. Die Auflösung </w:t>
      </w:r>
      <w:r w:rsidRPr="00094ADB">
        <w:rPr>
          <w:rFonts w:ascii="Roboto Condensed" w:eastAsiaTheme="minorEastAsia" w:hAnsi="Roboto Condensed"/>
          <w:color w:val="000000" w:themeColor="text1"/>
          <w:sz w:val="22"/>
          <w:szCs w:val="22"/>
          <w:lang w:eastAsia="zh-CN"/>
        </w:rPr>
        <w:lastRenderedPageBreak/>
        <w:t xml:space="preserve">wurde </w:t>
      </w:r>
      <w:r w:rsidR="001F6CCD">
        <w:rPr>
          <w:rFonts w:ascii="Roboto Condensed" w:eastAsiaTheme="minorEastAsia" w:hAnsi="Roboto Condensed"/>
          <w:color w:val="000000" w:themeColor="text1"/>
          <w:sz w:val="22"/>
          <w:szCs w:val="22"/>
          <w:lang w:eastAsia="zh-CN"/>
        </w:rPr>
        <w:t xml:space="preserve">jeweils </w:t>
      </w:r>
      <w:r w:rsidRPr="00094ADB">
        <w:rPr>
          <w:rFonts w:ascii="Roboto Condensed" w:eastAsiaTheme="minorEastAsia" w:hAnsi="Roboto Condensed"/>
          <w:color w:val="000000" w:themeColor="text1"/>
          <w:sz w:val="22"/>
          <w:szCs w:val="22"/>
          <w:lang w:eastAsia="zh-CN"/>
        </w:rPr>
        <w:t>mit der „</w:t>
      </w:r>
      <w:proofErr w:type="spellStart"/>
      <w:r w:rsidRPr="00094ADB">
        <w:rPr>
          <w:rFonts w:ascii="Roboto Condensed" w:eastAsiaTheme="minorEastAsia" w:hAnsi="Roboto Condensed"/>
          <w:color w:val="000000" w:themeColor="text1"/>
          <w:sz w:val="22"/>
          <w:szCs w:val="22"/>
          <w:lang w:eastAsia="zh-CN"/>
        </w:rPr>
        <w:t>decorrelation</w:t>
      </w:r>
      <w:proofErr w:type="spellEnd"/>
      <w:r w:rsidRPr="00094ADB">
        <w:rPr>
          <w:rFonts w:ascii="Roboto Condensed" w:eastAsiaTheme="minorEastAsia" w:hAnsi="Roboto Condensed"/>
          <w:color w:val="000000" w:themeColor="text1"/>
          <w:sz w:val="22"/>
          <w:szCs w:val="22"/>
          <w:lang w:eastAsia="zh-CN"/>
        </w:rPr>
        <w:t xml:space="preserve"> </w:t>
      </w:r>
      <w:proofErr w:type="spellStart"/>
      <w:r w:rsidRPr="00094ADB">
        <w:rPr>
          <w:rFonts w:ascii="Roboto Condensed" w:eastAsiaTheme="minorEastAsia" w:hAnsi="Roboto Condensed"/>
          <w:color w:val="000000" w:themeColor="text1"/>
          <w:sz w:val="22"/>
          <w:szCs w:val="22"/>
          <w:lang w:eastAsia="zh-CN"/>
        </w:rPr>
        <w:t>analysis</w:t>
      </w:r>
      <w:proofErr w:type="spellEnd"/>
      <w:r w:rsidRPr="00094ADB">
        <w:rPr>
          <w:rFonts w:ascii="Roboto Condensed" w:eastAsiaTheme="minorEastAsia" w:hAnsi="Roboto Condensed"/>
          <w:color w:val="000000" w:themeColor="text1"/>
          <w:sz w:val="22"/>
          <w:szCs w:val="22"/>
          <w:lang w:eastAsia="zh-CN"/>
        </w:rPr>
        <w:t xml:space="preserve">“ </w:t>
      </w:r>
      <w:r w:rsidR="001F6CCD">
        <w:rPr>
          <w:rFonts w:ascii="Roboto Condensed" w:eastAsiaTheme="minorEastAsia" w:hAnsi="Roboto Condensed"/>
          <w:color w:val="000000" w:themeColor="text1"/>
          <w:sz w:val="22"/>
          <w:szCs w:val="22"/>
          <w:lang w:eastAsia="zh-CN"/>
        </w:rPr>
        <w:t>bestimmt</w:t>
      </w:r>
      <w:r w:rsidRPr="00094ADB">
        <w:rPr>
          <w:rFonts w:ascii="Roboto Condensed" w:eastAsiaTheme="minorEastAsia" w:hAnsi="Roboto Condensed"/>
          <w:color w:val="000000" w:themeColor="text1"/>
          <w:sz w:val="22"/>
          <w:szCs w:val="22"/>
          <w:lang w:eastAsia="zh-CN"/>
        </w:rPr>
        <w:t xml:space="preserve">. Die </w:t>
      </w:r>
      <w:proofErr w:type="gramStart"/>
      <w:r w:rsidR="001F6CCD">
        <w:rPr>
          <w:rFonts w:ascii="Roboto Condensed" w:eastAsiaTheme="minorEastAsia" w:hAnsi="Roboto Condensed"/>
          <w:color w:val="000000" w:themeColor="text1"/>
          <w:sz w:val="22"/>
          <w:szCs w:val="22"/>
          <w:lang w:eastAsia="zh-CN"/>
        </w:rPr>
        <w:t xml:space="preserve">SIM </w:t>
      </w:r>
      <w:r w:rsidR="001F6CCD" w:rsidRPr="00094ADB">
        <w:rPr>
          <w:rFonts w:ascii="Roboto Condensed" w:eastAsiaTheme="minorEastAsia" w:hAnsi="Roboto Condensed"/>
          <w:color w:val="000000" w:themeColor="text1"/>
          <w:sz w:val="22"/>
          <w:szCs w:val="22"/>
          <w:lang w:eastAsia="zh-CN"/>
        </w:rPr>
        <w:t>Auflösung</w:t>
      </w:r>
      <w:proofErr w:type="gramEnd"/>
      <w:r w:rsidR="001F6CCD" w:rsidRPr="00094ADB">
        <w:rPr>
          <w:rFonts w:ascii="Roboto Condensed" w:eastAsiaTheme="minorEastAsia" w:hAnsi="Roboto Condensed"/>
          <w:color w:val="000000" w:themeColor="text1"/>
          <w:sz w:val="22"/>
          <w:szCs w:val="22"/>
          <w:lang w:eastAsia="zh-CN"/>
        </w:rPr>
        <w:t xml:space="preserve"> </w:t>
      </w:r>
      <w:r w:rsidR="001F6CCD">
        <w:rPr>
          <w:rFonts w:ascii="Roboto Condensed" w:eastAsiaTheme="minorEastAsia" w:hAnsi="Roboto Condensed"/>
          <w:color w:val="000000" w:themeColor="text1"/>
          <w:sz w:val="22"/>
          <w:szCs w:val="22"/>
          <w:lang w:eastAsia="zh-CN"/>
        </w:rPr>
        <w:t xml:space="preserve">von </w:t>
      </w:r>
      <w:r w:rsidR="001F6CCD" w:rsidRPr="00094ADB">
        <w:rPr>
          <w:rFonts w:ascii="Roboto Condensed" w:eastAsiaTheme="minorEastAsia" w:hAnsi="Roboto Condensed"/>
          <w:color w:val="000000" w:themeColor="text1"/>
          <w:sz w:val="22"/>
          <w:szCs w:val="22"/>
          <w:lang w:eastAsia="zh-CN"/>
        </w:rPr>
        <w:t>161nm und 203nm</w:t>
      </w:r>
      <w:r w:rsidR="001F6CCD">
        <w:rPr>
          <w:rFonts w:ascii="Roboto Condensed" w:eastAsiaTheme="minorEastAsia" w:hAnsi="Roboto Condensed"/>
          <w:color w:val="000000" w:themeColor="text1"/>
          <w:sz w:val="22"/>
          <w:szCs w:val="22"/>
          <w:lang w:eastAsia="zh-CN"/>
        </w:rPr>
        <w:t xml:space="preserve"> </w:t>
      </w:r>
      <w:r w:rsidR="001F6CCD" w:rsidRPr="00094ADB">
        <w:rPr>
          <w:rFonts w:ascii="Roboto Condensed" w:eastAsiaTheme="minorEastAsia" w:hAnsi="Roboto Condensed"/>
          <w:color w:val="000000" w:themeColor="text1"/>
          <w:sz w:val="22"/>
          <w:szCs w:val="22"/>
          <w:lang w:eastAsia="zh-CN"/>
        </w:rPr>
        <w:t>de</w:t>
      </w:r>
      <w:r w:rsidR="001F6CCD">
        <w:rPr>
          <w:rFonts w:ascii="Roboto Condensed" w:eastAsiaTheme="minorEastAsia" w:hAnsi="Roboto Condensed"/>
          <w:color w:val="000000" w:themeColor="text1"/>
          <w:sz w:val="22"/>
          <w:szCs w:val="22"/>
          <w:lang w:eastAsia="zh-CN"/>
        </w:rPr>
        <w:t>s</w:t>
      </w:r>
      <w:r w:rsidR="001F6CCD" w:rsidRPr="00094ADB">
        <w:rPr>
          <w:rFonts w:ascii="Roboto Condensed" w:eastAsiaTheme="minorEastAsia" w:hAnsi="Roboto Condensed"/>
          <w:color w:val="000000" w:themeColor="text1"/>
          <w:sz w:val="22"/>
          <w:szCs w:val="22"/>
          <w:lang w:eastAsia="zh-CN"/>
        </w:rPr>
        <w:t xml:space="preserve"> </w:t>
      </w:r>
      <w:r w:rsidR="001F6CCD">
        <w:rPr>
          <w:rFonts w:ascii="Roboto Condensed" w:eastAsiaTheme="minorEastAsia" w:hAnsi="Roboto Condensed"/>
          <w:color w:val="000000" w:themeColor="text1"/>
          <w:sz w:val="22"/>
          <w:szCs w:val="22"/>
          <w:lang w:eastAsia="zh-CN"/>
        </w:rPr>
        <w:t xml:space="preserve">rekonstruierten </w:t>
      </w:r>
      <w:r w:rsidR="001F6CCD" w:rsidRPr="00094ADB">
        <w:rPr>
          <w:rFonts w:ascii="Roboto Condensed" w:eastAsiaTheme="minorEastAsia" w:hAnsi="Roboto Condensed"/>
          <w:color w:val="000000" w:themeColor="text1"/>
          <w:sz w:val="22"/>
          <w:szCs w:val="22"/>
          <w:lang w:eastAsia="zh-CN"/>
        </w:rPr>
        <w:t>rotem und grünem Kanal</w:t>
      </w:r>
      <w:r w:rsidR="001F6CCD">
        <w:rPr>
          <w:rFonts w:ascii="Roboto Condensed" w:eastAsiaTheme="minorEastAsia" w:hAnsi="Roboto Condensed"/>
          <w:color w:val="000000" w:themeColor="text1"/>
          <w:sz w:val="22"/>
          <w:szCs w:val="22"/>
          <w:lang w:eastAsia="zh-CN"/>
        </w:rPr>
        <w:t>s</w:t>
      </w:r>
      <w:r w:rsidR="001F6CCD" w:rsidRPr="00094ADB">
        <w:rPr>
          <w:rFonts w:ascii="Roboto Condensed" w:eastAsiaTheme="minorEastAsia" w:hAnsi="Roboto Condensed"/>
          <w:color w:val="000000" w:themeColor="text1"/>
          <w:sz w:val="22"/>
          <w:szCs w:val="22"/>
          <w:lang w:eastAsia="zh-CN"/>
        </w:rPr>
        <w:t xml:space="preserve"> </w:t>
      </w:r>
      <w:r w:rsidR="001F6CCD">
        <w:rPr>
          <w:rFonts w:ascii="Roboto Condensed" w:eastAsiaTheme="minorEastAsia" w:hAnsi="Roboto Condensed"/>
          <w:color w:val="000000" w:themeColor="text1"/>
          <w:sz w:val="22"/>
          <w:szCs w:val="22"/>
          <w:lang w:eastAsia="zh-CN"/>
        </w:rPr>
        <w:t xml:space="preserve">ist </w:t>
      </w:r>
      <w:r w:rsidR="001F6CCD" w:rsidRPr="00094ADB">
        <w:rPr>
          <w:rFonts w:ascii="Roboto Condensed" w:eastAsiaTheme="minorEastAsia" w:hAnsi="Roboto Condensed"/>
          <w:color w:val="000000" w:themeColor="text1"/>
          <w:sz w:val="22"/>
          <w:szCs w:val="22"/>
          <w:lang w:eastAsia="zh-CN"/>
        </w:rPr>
        <w:t xml:space="preserve">etwa um einen Faktor 1.55 </w:t>
      </w:r>
      <w:r w:rsidR="001F6CCD">
        <w:rPr>
          <w:rFonts w:ascii="Roboto Condensed" w:eastAsiaTheme="minorEastAsia" w:hAnsi="Roboto Condensed"/>
          <w:color w:val="000000" w:themeColor="text1"/>
          <w:sz w:val="22"/>
          <w:szCs w:val="22"/>
          <w:lang w:eastAsia="zh-CN"/>
        </w:rPr>
        <w:t>bis</w:t>
      </w:r>
      <w:r w:rsidR="001F6CCD" w:rsidRPr="00094ADB">
        <w:rPr>
          <w:rFonts w:ascii="Roboto Condensed" w:eastAsiaTheme="minorEastAsia" w:hAnsi="Roboto Condensed"/>
          <w:color w:val="000000" w:themeColor="text1"/>
          <w:sz w:val="22"/>
          <w:szCs w:val="22"/>
          <w:lang w:eastAsia="zh-CN"/>
        </w:rPr>
        <w:t xml:space="preserve"> 1.65 </w:t>
      </w:r>
      <w:r w:rsidR="001F6CCD">
        <w:rPr>
          <w:rFonts w:ascii="Roboto Condensed" w:eastAsiaTheme="minorEastAsia" w:hAnsi="Roboto Condensed"/>
          <w:color w:val="000000" w:themeColor="text1"/>
          <w:sz w:val="22"/>
          <w:szCs w:val="22"/>
          <w:lang w:eastAsia="zh-CN"/>
        </w:rPr>
        <w:t xml:space="preserve">besser im Vergleich zur korrespondierenden </w:t>
      </w:r>
      <w:r w:rsidRPr="00094ADB">
        <w:rPr>
          <w:rFonts w:ascii="Roboto Condensed" w:eastAsiaTheme="minorEastAsia" w:hAnsi="Roboto Condensed"/>
          <w:color w:val="000000" w:themeColor="text1"/>
          <w:sz w:val="22"/>
          <w:szCs w:val="22"/>
          <w:lang w:eastAsia="zh-CN"/>
        </w:rPr>
        <w:t>Weitfeldauflösung von 249nm und 334nm.</w:t>
      </w:r>
    </w:p>
    <w:p w14:paraId="52637F84" w14:textId="1FB9BA33" w:rsidR="00094ADB" w:rsidRPr="00094ADB" w:rsidRDefault="00956D7F" w:rsidP="00094ADB">
      <w:pPr>
        <w:jc w:val="both"/>
        <w:rPr>
          <w:rFonts w:ascii="Roboto Condensed" w:hAnsi="Roboto Condensed"/>
          <w:color w:val="000000" w:themeColor="text1"/>
          <w:sz w:val="22"/>
          <w:szCs w:val="22"/>
        </w:rPr>
      </w:pPr>
      <w:r w:rsidRPr="00094ADB">
        <w:rPr>
          <w:rFonts w:ascii="Roboto Condensed" w:hAnsi="Roboto Condensed"/>
          <w:noProof/>
          <w:color w:val="000000" w:themeColor="text1"/>
          <w:sz w:val="22"/>
          <w:szCs w:val="22"/>
        </w:rPr>
        <w:drawing>
          <wp:anchor distT="0" distB="0" distL="114300" distR="114300" simplePos="0" relativeHeight="251663872" behindDoc="0" locked="0" layoutInCell="1" allowOverlap="1" wp14:anchorId="0E7CB94E" wp14:editId="71B0C3B3">
            <wp:simplePos x="0" y="0"/>
            <wp:positionH relativeFrom="column">
              <wp:posOffset>427832</wp:posOffset>
            </wp:positionH>
            <wp:positionV relativeFrom="paragraph">
              <wp:posOffset>515639</wp:posOffset>
            </wp:positionV>
            <wp:extent cx="5443553" cy="3508872"/>
            <wp:effectExtent l="0" t="0" r="5080" b="0"/>
            <wp:wrapTopAndBottom/>
            <wp:docPr id="15" name="Grafik 15" descr="Ein Bild, das farbi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farbig enthält.&#10;&#10;Automatisch generierte Beschreibu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43553" cy="3508872"/>
                    </a:xfrm>
                    <a:prstGeom prst="rect">
                      <a:avLst/>
                    </a:prstGeom>
                    <a:noFill/>
                  </pic:spPr>
                </pic:pic>
              </a:graphicData>
            </a:graphic>
            <wp14:sizeRelH relativeFrom="page">
              <wp14:pctWidth>0</wp14:pctWidth>
            </wp14:sizeRelH>
            <wp14:sizeRelV relativeFrom="page">
              <wp14:pctHeight>0</wp14:pctHeight>
            </wp14:sizeRelV>
          </wp:anchor>
        </w:drawing>
      </w:r>
    </w:p>
    <w:p w14:paraId="4E1FBBF3" w14:textId="1350D9A1" w:rsidR="00094ADB" w:rsidRPr="00094ADB" w:rsidRDefault="00094ADB" w:rsidP="00094ADB">
      <w:pPr>
        <w:jc w:val="center"/>
        <w:rPr>
          <w:rFonts w:ascii="Roboto Condensed" w:hAnsi="Roboto Condensed"/>
          <w:color w:val="000000" w:themeColor="text1"/>
          <w:sz w:val="22"/>
          <w:szCs w:val="22"/>
        </w:rPr>
      </w:pPr>
    </w:p>
    <w:p w14:paraId="327A40AE" w14:textId="77250CE1" w:rsidR="00094ADB" w:rsidRPr="00094ADB" w:rsidRDefault="00094ADB" w:rsidP="00094ADB">
      <w:pPr>
        <w:ind w:left="567" w:right="567"/>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Abbildung 6. </w:t>
      </w:r>
      <w:r w:rsidR="001F6CCD">
        <w:rPr>
          <w:rFonts w:ascii="Roboto Condensed" w:hAnsi="Roboto Condensed"/>
          <w:color w:val="000000" w:themeColor="text1"/>
          <w:sz w:val="22"/>
          <w:szCs w:val="22"/>
        </w:rPr>
        <w:t>Zweifarb</w:t>
      </w:r>
      <w:r w:rsidR="00BB5737">
        <w:rPr>
          <w:rFonts w:ascii="Roboto Condensed" w:hAnsi="Roboto Condensed"/>
          <w:color w:val="000000" w:themeColor="text1"/>
          <w:sz w:val="22"/>
          <w:szCs w:val="22"/>
        </w:rPr>
        <w:t>ige</w:t>
      </w:r>
      <w:r w:rsidR="001F6CCD" w:rsidRPr="00094ADB">
        <w:rPr>
          <w:rFonts w:ascii="Roboto Condensed" w:hAnsi="Roboto Condensed"/>
          <w:color w:val="000000" w:themeColor="text1"/>
          <w:sz w:val="22"/>
          <w:szCs w:val="22"/>
        </w:rPr>
        <w:t xml:space="preserve"> </w:t>
      </w:r>
      <w:r w:rsidRPr="00094ADB">
        <w:rPr>
          <w:rFonts w:ascii="Roboto Condensed" w:hAnsi="Roboto Condensed"/>
          <w:color w:val="000000" w:themeColor="text1"/>
          <w:sz w:val="22"/>
          <w:szCs w:val="22"/>
        </w:rPr>
        <w:t xml:space="preserve">Abbildung </w:t>
      </w:r>
      <w:r w:rsidR="001F6CCD">
        <w:rPr>
          <w:rFonts w:ascii="Roboto Condensed" w:hAnsi="Roboto Condensed"/>
          <w:color w:val="000000" w:themeColor="text1"/>
          <w:sz w:val="22"/>
          <w:szCs w:val="22"/>
        </w:rPr>
        <w:t>von</w:t>
      </w:r>
      <w:r w:rsidR="001F6CCD" w:rsidRPr="00094ADB">
        <w:rPr>
          <w:rFonts w:ascii="Roboto Condensed" w:hAnsi="Roboto Condensed"/>
          <w:color w:val="000000" w:themeColor="text1"/>
          <w:sz w:val="22"/>
          <w:szCs w:val="22"/>
        </w:rPr>
        <w:t xml:space="preserve"> </w:t>
      </w:r>
      <w:r w:rsidRPr="00094ADB">
        <w:rPr>
          <w:rFonts w:ascii="Roboto Condensed" w:hAnsi="Roboto Condensed"/>
          <w:color w:val="000000" w:themeColor="text1"/>
          <w:sz w:val="22"/>
          <w:szCs w:val="22"/>
        </w:rPr>
        <w:t xml:space="preserve">Cos-7 Zellen. Links: </w:t>
      </w:r>
      <w:proofErr w:type="spellStart"/>
      <w:r w:rsidR="001F6CCD">
        <w:rPr>
          <w:rFonts w:ascii="Roboto Condensed" w:hAnsi="Roboto Condensed"/>
          <w:color w:val="000000" w:themeColor="text1"/>
          <w:sz w:val="22"/>
          <w:szCs w:val="22"/>
        </w:rPr>
        <w:t>W</w:t>
      </w:r>
      <w:r w:rsidR="001F6CCD" w:rsidRPr="00094ADB">
        <w:rPr>
          <w:rFonts w:ascii="Roboto Condensed" w:hAnsi="Roboto Condensed"/>
          <w:color w:val="000000" w:themeColor="text1"/>
          <w:sz w:val="22"/>
          <w:szCs w:val="22"/>
        </w:rPr>
        <w:t>eitfeld</w:t>
      </w:r>
      <w:proofErr w:type="spellEnd"/>
      <w:r w:rsidRPr="00094ADB">
        <w:rPr>
          <w:rFonts w:ascii="Roboto Condensed" w:hAnsi="Roboto Condensed"/>
          <w:color w:val="000000" w:themeColor="text1"/>
          <w:sz w:val="22"/>
          <w:szCs w:val="22"/>
        </w:rPr>
        <w:t>, rechts: SIM Rekonstruktion.</w:t>
      </w:r>
    </w:p>
    <w:p w14:paraId="1710202A" w14:textId="77777777" w:rsidR="00094ADB" w:rsidRPr="00094ADB" w:rsidRDefault="00094ADB" w:rsidP="00094ADB">
      <w:pPr>
        <w:jc w:val="both"/>
        <w:rPr>
          <w:rFonts w:ascii="Roboto Condensed" w:eastAsiaTheme="minorEastAsia" w:hAnsi="Roboto Condensed"/>
          <w:b/>
          <w:bCs/>
          <w:color w:val="000000" w:themeColor="text1"/>
          <w:sz w:val="22"/>
          <w:szCs w:val="22"/>
          <w:lang w:eastAsia="zh-CN"/>
        </w:rPr>
      </w:pPr>
    </w:p>
    <w:p w14:paraId="60AEB3A3" w14:textId="77777777" w:rsidR="00094ADB" w:rsidRPr="00094ADB" w:rsidRDefault="00094ADB" w:rsidP="00094ADB">
      <w:pPr>
        <w:jc w:val="both"/>
        <w:rPr>
          <w:rFonts w:ascii="Roboto Condensed" w:hAnsi="Roboto Condensed"/>
          <w:i/>
          <w:iCs/>
          <w:color w:val="000000" w:themeColor="text1"/>
          <w:sz w:val="22"/>
          <w:szCs w:val="22"/>
        </w:rPr>
      </w:pPr>
      <w:r w:rsidRPr="00094ADB">
        <w:rPr>
          <w:rFonts w:ascii="Roboto Condensed" w:hAnsi="Roboto Condensed"/>
          <w:i/>
          <w:iCs/>
          <w:color w:val="000000" w:themeColor="text1"/>
          <w:sz w:val="22"/>
          <w:szCs w:val="22"/>
        </w:rPr>
        <w:t>Kompressionsverfahren</w:t>
      </w:r>
    </w:p>
    <w:p w14:paraId="292E5FE3" w14:textId="31606256" w:rsidR="00094ADB" w:rsidRPr="00094ADB" w:rsidRDefault="00094ADB" w:rsidP="00094ADB">
      <w:pPr>
        <w:jc w:val="both"/>
        <w:rPr>
          <w:rFonts w:ascii="Roboto Condensed" w:eastAsiaTheme="minorEastAsia" w:hAnsi="Roboto Condensed"/>
          <w:color w:val="000000" w:themeColor="text1"/>
          <w:sz w:val="22"/>
          <w:szCs w:val="22"/>
          <w:lang w:eastAsia="zh-CN"/>
        </w:rPr>
      </w:pPr>
      <w:r w:rsidRPr="00094ADB">
        <w:rPr>
          <w:rFonts w:ascii="Roboto Condensed" w:eastAsiaTheme="minorEastAsia" w:hAnsi="Roboto Condensed"/>
          <w:color w:val="000000" w:themeColor="text1"/>
          <w:sz w:val="22"/>
          <w:szCs w:val="22"/>
          <w:lang w:eastAsia="zh-CN"/>
        </w:rPr>
        <w:t>Das von der Firma PCO entwickelte Kompressionsverfahren kann</w:t>
      </w:r>
      <w:r w:rsidR="001F6CCD" w:rsidRPr="00094ADB">
        <w:rPr>
          <w:rFonts w:ascii="Roboto Condensed" w:eastAsiaTheme="minorEastAsia" w:hAnsi="Roboto Condensed"/>
          <w:color w:val="000000" w:themeColor="text1"/>
          <w:sz w:val="22"/>
          <w:szCs w:val="22"/>
          <w:lang w:eastAsia="zh-CN"/>
        </w:rPr>
        <w:t>, in dem weniger Daten transferiert werden</w:t>
      </w:r>
      <w:r w:rsidRPr="00094ADB">
        <w:rPr>
          <w:rFonts w:ascii="Roboto Condensed" w:eastAsiaTheme="minorEastAsia" w:hAnsi="Roboto Condensed"/>
          <w:color w:val="000000" w:themeColor="text1"/>
          <w:sz w:val="22"/>
          <w:szCs w:val="22"/>
          <w:lang w:eastAsia="zh-CN"/>
        </w:rPr>
        <w:t xml:space="preserve"> dazu führen die Kamera </w:t>
      </w:r>
      <w:r w:rsidR="001F6CCD">
        <w:rPr>
          <w:rFonts w:ascii="Roboto Condensed" w:eastAsiaTheme="minorEastAsia" w:hAnsi="Roboto Condensed"/>
          <w:color w:val="000000" w:themeColor="text1"/>
          <w:sz w:val="22"/>
          <w:szCs w:val="22"/>
          <w:lang w:eastAsia="zh-CN"/>
        </w:rPr>
        <w:t>Bildrate</w:t>
      </w:r>
      <w:r w:rsidR="001F6CCD" w:rsidRPr="00094ADB">
        <w:rPr>
          <w:rFonts w:ascii="Roboto Condensed" w:eastAsiaTheme="minorEastAsia" w:hAnsi="Roboto Condensed"/>
          <w:color w:val="000000" w:themeColor="text1"/>
          <w:sz w:val="22"/>
          <w:szCs w:val="22"/>
          <w:lang w:eastAsia="zh-CN"/>
        </w:rPr>
        <w:t xml:space="preserve"> </w:t>
      </w:r>
      <w:r w:rsidRPr="00094ADB">
        <w:rPr>
          <w:rFonts w:ascii="Roboto Condensed" w:eastAsiaTheme="minorEastAsia" w:hAnsi="Roboto Condensed"/>
          <w:color w:val="000000" w:themeColor="text1"/>
          <w:sz w:val="22"/>
          <w:szCs w:val="22"/>
          <w:lang w:eastAsia="zh-CN"/>
        </w:rPr>
        <w:t xml:space="preserve">zu erhöhen, </w:t>
      </w:r>
      <w:r w:rsidR="001F6CCD">
        <w:rPr>
          <w:rFonts w:ascii="Roboto Condensed" w:eastAsiaTheme="minorEastAsia" w:hAnsi="Roboto Condensed"/>
          <w:color w:val="000000" w:themeColor="text1"/>
          <w:sz w:val="22"/>
          <w:szCs w:val="22"/>
          <w:lang w:eastAsia="zh-CN"/>
        </w:rPr>
        <w:t xml:space="preserve">wobei </w:t>
      </w:r>
      <w:r w:rsidRPr="00094ADB">
        <w:rPr>
          <w:rFonts w:ascii="Roboto Condensed" w:eastAsiaTheme="minorEastAsia" w:hAnsi="Roboto Condensed"/>
          <w:color w:val="000000" w:themeColor="text1"/>
          <w:sz w:val="22"/>
          <w:szCs w:val="22"/>
          <w:lang w:eastAsia="zh-CN"/>
        </w:rPr>
        <w:t xml:space="preserve">die optische Qualität jedoch nicht signifikant beeinträchtigt wird. Um die Funktionsweise </w:t>
      </w:r>
      <w:r w:rsidR="001F6CCD" w:rsidRPr="00094ADB">
        <w:rPr>
          <w:rFonts w:ascii="Roboto Condensed" w:eastAsiaTheme="minorEastAsia" w:hAnsi="Roboto Condensed"/>
          <w:color w:val="000000" w:themeColor="text1"/>
          <w:sz w:val="22"/>
          <w:szCs w:val="22"/>
          <w:lang w:eastAsia="zh-CN"/>
        </w:rPr>
        <w:t>d</w:t>
      </w:r>
      <w:r w:rsidR="001F6CCD">
        <w:rPr>
          <w:rFonts w:ascii="Roboto Condensed" w:eastAsiaTheme="minorEastAsia" w:hAnsi="Roboto Condensed"/>
          <w:color w:val="000000" w:themeColor="text1"/>
          <w:sz w:val="22"/>
          <w:szCs w:val="22"/>
          <w:lang w:eastAsia="zh-CN"/>
        </w:rPr>
        <w:t>ieses</w:t>
      </w:r>
      <w:r w:rsidR="001F6CCD" w:rsidRPr="00094ADB">
        <w:rPr>
          <w:rFonts w:ascii="Roboto Condensed" w:eastAsiaTheme="minorEastAsia" w:hAnsi="Roboto Condensed"/>
          <w:color w:val="000000" w:themeColor="text1"/>
          <w:sz w:val="22"/>
          <w:szCs w:val="22"/>
          <w:lang w:eastAsia="zh-CN"/>
        </w:rPr>
        <w:t xml:space="preserve"> </w:t>
      </w:r>
      <w:r w:rsidRPr="00094ADB">
        <w:rPr>
          <w:rFonts w:ascii="Roboto Condensed" w:eastAsiaTheme="minorEastAsia" w:hAnsi="Roboto Condensed"/>
          <w:color w:val="000000" w:themeColor="text1"/>
          <w:sz w:val="22"/>
          <w:szCs w:val="22"/>
          <w:lang w:eastAsia="zh-CN"/>
        </w:rPr>
        <w:t xml:space="preserve">neuartigen Algorithmus auch an SIM Daten zu erproben, wurden die Daten seitens PCO zunächst dekomprimiert und mittels SIM Software rekonstruiert. Die Abbildung 7 stellt die </w:t>
      </w:r>
      <w:r w:rsidR="001F6CCD" w:rsidRPr="00094ADB">
        <w:rPr>
          <w:rFonts w:ascii="Roboto Condensed" w:eastAsiaTheme="minorEastAsia" w:hAnsi="Roboto Condensed"/>
          <w:color w:val="000000" w:themeColor="text1"/>
          <w:sz w:val="22"/>
          <w:szCs w:val="22"/>
          <w:lang w:eastAsia="zh-CN"/>
        </w:rPr>
        <w:t>rek</w:t>
      </w:r>
      <w:r w:rsidR="001F6CCD">
        <w:rPr>
          <w:rFonts w:ascii="Roboto Condensed" w:eastAsiaTheme="minorEastAsia" w:hAnsi="Roboto Condensed"/>
          <w:color w:val="000000" w:themeColor="text1"/>
          <w:sz w:val="22"/>
          <w:szCs w:val="22"/>
          <w:lang w:eastAsia="zh-CN"/>
        </w:rPr>
        <w:t>o</w:t>
      </w:r>
      <w:r w:rsidR="001F6CCD" w:rsidRPr="00094ADB">
        <w:rPr>
          <w:rFonts w:ascii="Roboto Condensed" w:eastAsiaTheme="minorEastAsia" w:hAnsi="Roboto Condensed"/>
          <w:color w:val="000000" w:themeColor="text1"/>
          <w:sz w:val="22"/>
          <w:szCs w:val="22"/>
          <w:lang w:eastAsia="zh-CN"/>
        </w:rPr>
        <w:t>nstr</w:t>
      </w:r>
      <w:r w:rsidR="001F6CCD">
        <w:rPr>
          <w:rFonts w:ascii="Roboto Condensed" w:eastAsiaTheme="minorEastAsia" w:hAnsi="Roboto Condensed"/>
          <w:color w:val="000000" w:themeColor="text1"/>
          <w:sz w:val="22"/>
          <w:szCs w:val="22"/>
          <w:lang w:eastAsia="zh-CN"/>
        </w:rPr>
        <w:t>u</w:t>
      </w:r>
      <w:r w:rsidR="001F6CCD" w:rsidRPr="00094ADB">
        <w:rPr>
          <w:rFonts w:ascii="Roboto Condensed" w:eastAsiaTheme="minorEastAsia" w:hAnsi="Roboto Condensed"/>
          <w:color w:val="000000" w:themeColor="text1"/>
          <w:sz w:val="22"/>
          <w:szCs w:val="22"/>
          <w:lang w:eastAsia="zh-CN"/>
        </w:rPr>
        <w:t xml:space="preserve">ierten </w:t>
      </w:r>
      <w:r w:rsidRPr="00094ADB">
        <w:rPr>
          <w:rFonts w:ascii="Roboto Condensed" w:eastAsiaTheme="minorEastAsia" w:hAnsi="Roboto Condensed"/>
          <w:color w:val="000000" w:themeColor="text1"/>
          <w:sz w:val="22"/>
          <w:szCs w:val="22"/>
          <w:lang w:eastAsia="zh-CN"/>
        </w:rPr>
        <w:t xml:space="preserve">Rohdaten (links) den </w:t>
      </w:r>
      <w:r w:rsidR="001F6CCD">
        <w:rPr>
          <w:rFonts w:ascii="Roboto Condensed" w:eastAsiaTheme="minorEastAsia" w:hAnsi="Roboto Condensed"/>
          <w:color w:val="000000" w:themeColor="text1"/>
          <w:sz w:val="22"/>
          <w:szCs w:val="22"/>
          <w:lang w:eastAsia="zh-CN"/>
        </w:rPr>
        <w:t xml:space="preserve">auf </w:t>
      </w:r>
      <w:r w:rsidRPr="00094ADB">
        <w:rPr>
          <w:rFonts w:ascii="Roboto Condensed" w:eastAsiaTheme="minorEastAsia" w:hAnsi="Roboto Condensed"/>
          <w:color w:val="000000" w:themeColor="text1"/>
          <w:sz w:val="22"/>
          <w:szCs w:val="22"/>
          <w:lang w:eastAsia="zh-CN"/>
        </w:rPr>
        <w:t xml:space="preserve">8Bit komprimierten Daten (rechts) gegenüber. Das Signal-Rausch-Verhältnis nach Datenkompression ist leicht gesunken. Generell scheinen die Daten einen Großteil der höhen </w:t>
      </w:r>
      <w:r w:rsidRPr="00094ADB">
        <w:rPr>
          <w:rFonts w:ascii="Roboto Condensed" w:eastAsiaTheme="minorEastAsia" w:hAnsi="Roboto Condensed"/>
          <w:color w:val="000000" w:themeColor="text1"/>
          <w:sz w:val="22"/>
          <w:szCs w:val="22"/>
          <w:lang w:eastAsia="zh-CN"/>
        </w:rPr>
        <w:lastRenderedPageBreak/>
        <w:t>Raumfrequenzen der Probeninformationen bei</w:t>
      </w:r>
      <w:r w:rsidR="001F6CCD">
        <w:rPr>
          <w:rFonts w:ascii="Roboto Condensed" w:eastAsiaTheme="minorEastAsia" w:hAnsi="Roboto Condensed"/>
          <w:color w:val="000000" w:themeColor="text1"/>
          <w:sz w:val="22"/>
          <w:szCs w:val="22"/>
          <w:lang w:eastAsia="zh-CN"/>
        </w:rPr>
        <w:t>zu</w:t>
      </w:r>
      <w:r w:rsidRPr="00094ADB">
        <w:rPr>
          <w:rFonts w:ascii="Roboto Condensed" w:eastAsiaTheme="minorEastAsia" w:hAnsi="Roboto Condensed"/>
          <w:color w:val="000000" w:themeColor="text1"/>
          <w:sz w:val="22"/>
          <w:szCs w:val="22"/>
          <w:lang w:eastAsia="zh-CN"/>
        </w:rPr>
        <w:t xml:space="preserve">behalten. Eine tiefergehende </w:t>
      </w:r>
      <w:r w:rsidR="001F6CCD">
        <w:rPr>
          <w:rFonts w:ascii="Roboto Condensed" w:eastAsiaTheme="minorEastAsia" w:hAnsi="Roboto Condensed"/>
          <w:color w:val="000000" w:themeColor="text1"/>
          <w:sz w:val="22"/>
          <w:szCs w:val="22"/>
          <w:lang w:eastAsia="zh-CN"/>
        </w:rPr>
        <w:t xml:space="preserve">quantitative </w:t>
      </w:r>
      <w:r w:rsidRPr="00094ADB">
        <w:rPr>
          <w:rFonts w:ascii="Roboto Condensed" w:eastAsiaTheme="minorEastAsia" w:hAnsi="Roboto Condensed"/>
          <w:color w:val="000000" w:themeColor="text1"/>
          <w:sz w:val="22"/>
          <w:szCs w:val="22"/>
          <w:lang w:eastAsia="zh-CN"/>
        </w:rPr>
        <w:t>Analyse steht noch aus.</w:t>
      </w:r>
    </w:p>
    <w:p w14:paraId="732161FA" w14:textId="23C8EB9C" w:rsidR="00094ADB" w:rsidRPr="00094ADB" w:rsidRDefault="00956D7F" w:rsidP="00094ADB">
      <w:pPr>
        <w:jc w:val="center"/>
        <w:rPr>
          <w:rFonts w:ascii="Roboto Condensed" w:eastAsiaTheme="minorEastAsia" w:hAnsi="Roboto Condensed"/>
          <w:b/>
          <w:bCs/>
          <w:color w:val="000000" w:themeColor="text1"/>
          <w:sz w:val="22"/>
          <w:szCs w:val="22"/>
          <w:lang w:eastAsia="zh-CN"/>
        </w:rPr>
      </w:pPr>
      <w:r w:rsidRPr="00094ADB">
        <w:rPr>
          <w:rFonts w:ascii="Roboto Condensed" w:eastAsiaTheme="minorEastAsia" w:hAnsi="Roboto Condensed"/>
          <w:b/>
          <w:bCs/>
          <w:noProof/>
          <w:color w:val="000000" w:themeColor="text1"/>
          <w:sz w:val="22"/>
          <w:szCs w:val="22"/>
          <w:lang w:eastAsia="zh-CN"/>
        </w:rPr>
        <w:drawing>
          <wp:anchor distT="0" distB="0" distL="114300" distR="114300" simplePos="0" relativeHeight="251664896" behindDoc="0" locked="0" layoutInCell="1" allowOverlap="1" wp14:anchorId="0B846906" wp14:editId="0EFC7C1B">
            <wp:simplePos x="0" y="0"/>
            <wp:positionH relativeFrom="column">
              <wp:posOffset>283234</wp:posOffset>
            </wp:positionH>
            <wp:positionV relativeFrom="paragraph">
              <wp:posOffset>466610</wp:posOffset>
            </wp:positionV>
            <wp:extent cx="5477233" cy="3486838"/>
            <wp:effectExtent l="0" t="0" r="0" b="5715"/>
            <wp:wrapTopAndBottom/>
            <wp:docPr id="16" name="Grafik 16" descr="Ein Bild, das Bau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Baum enthält.&#10;&#10;Automatisch generierte Beschreibu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7233" cy="3486838"/>
                    </a:xfrm>
                    <a:prstGeom prst="rect">
                      <a:avLst/>
                    </a:prstGeom>
                    <a:noFill/>
                  </pic:spPr>
                </pic:pic>
              </a:graphicData>
            </a:graphic>
            <wp14:sizeRelH relativeFrom="page">
              <wp14:pctWidth>0</wp14:pctWidth>
            </wp14:sizeRelH>
            <wp14:sizeRelV relativeFrom="page">
              <wp14:pctHeight>0</wp14:pctHeight>
            </wp14:sizeRelV>
          </wp:anchor>
        </w:drawing>
      </w:r>
    </w:p>
    <w:p w14:paraId="62B89DD8" w14:textId="22940678" w:rsidR="00094ADB" w:rsidRPr="00094ADB" w:rsidRDefault="00094ADB" w:rsidP="00094ADB">
      <w:pPr>
        <w:ind w:left="567" w:right="567"/>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Abbildung 7. </w:t>
      </w:r>
      <w:r w:rsidRPr="00094ADB">
        <w:rPr>
          <w:rFonts w:ascii="Roboto Condensed" w:eastAsiaTheme="minorEastAsia" w:hAnsi="Roboto Condensed"/>
          <w:color w:val="000000" w:themeColor="text1"/>
          <w:sz w:val="22"/>
          <w:szCs w:val="22"/>
          <w:lang w:eastAsia="zh-CN"/>
        </w:rPr>
        <w:t xml:space="preserve">Bewertung des Kompressionsverfahrens. </w:t>
      </w:r>
      <w:r w:rsidRPr="00094ADB">
        <w:rPr>
          <w:rFonts w:ascii="Roboto Condensed" w:hAnsi="Roboto Condensed"/>
          <w:color w:val="000000" w:themeColor="text1"/>
          <w:sz w:val="22"/>
          <w:szCs w:val="22"/>
        </w:rPr>
        <w:t>Links: Rohdaten von Kamera, rechts: 8 Bit Kompression.</w:t>
      </w:r>
    </w:p>
    <w:p w14:paraId="5F8C4235" w14:textId="6A74623F" w:rsidR="00094ADB" w:rsidRPr="00094ADB" w:rsidRDefault="00094ADB" w:rsidP="00094ADB">
      <w:pPr>
        <w:jc w:val="both"/>
        <w:rPr>
          <w:rFonts w:ascii="Roboto Condensed" w:eastAsiaTheme="minorEastAsia" w:hAnsi="Roboto Condensed"/>
          <w:b/>
          <w:bCs/>
          <w:color w:val="000000" w:themeColor="text1"/>
          <w:sz w:val="22"/>
          <w:szCs w:val="22"/>
          <w:lang w:eastAsia="zh-CN"/>
        </w:rPr>
      </w:pPr>
    </w:p>
    <w:p w14:paraId="22D4C3D2" w14:textId="41972812" w:rsidR="00094ADB" w:rsidRPr="00094ADB" w:rsidRDefault="00094ADB" w:rsidP="00094ADB">
      <w:pPr>
        <w:jc w:val="both"/>
        <w:rPr>
          <w:rFonts w:ascii="Roboto Condensed" w:hAnsi="Roboto Condensed"/>
          <w:b/>
          <w:bCs/>
          <w:color w:val="000000" w:themeColor="text1"/>
          <w:sz w:val="22"/>
          <w:szCs w:val="22"/>
        </w:rPr>
      </w:pPr>
      <w:r w:rsidRPr="00094ADB">
        <w:rPr>
          <w:rFonts w:ascii="Roboto Condensed" w:hAnsi="Roboto Condensed"/>
          <w:b/>
          <w:bCs/>
          <w:color w:val="000000" w:themeColor="text1"/>
          <w:sz w:val="22"/>
          <w:szCs w:val="22"/>
        </w:rPr>
        <w:t>AP 4.1. Entwicklung einer geeigneten GPU basierten Rekonstruktionssoftware</w:t>
      </w:r>
    </w:p>
    <w:p w14:paraId="57691D97" w14:textId="4096EB6D" w:rsidR="00094ADB" w:rsidRPr="00094ADB" w:rsidRDefault="00094ADB" w:rsidP="00094ADB">
      <w:pPr>
        <w:jc w:val="both"/>
        <w:rPr>
          <w:rFonts w:ascii="Roboto Condensed" w:hAnsi="Roboto Condensed"/>
          <w:color w:val="000000" w:themeColor="text1"/>
          <w:sz w:val="22"/>
          <w:szCs w:val="22"/>
        </w:rPr>
      </w:pPr>
    </w:p>
    <w:p w14:paraId="76A0FC93" w14:textId="438B0C6A"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Für die Rekonstruktion der Daten wurde eine neue Python basierte Benutzeroberfläche zur Synchronisation der Geräte (SLM, Kamera), sowie zur Rekonstruktion der Daten von quelloffenen Repositorien (</w:t>
      </w:r>
      <w:proofErr w:type="spellStart"/>
      <w:r w:rsidRPr="00094ADB">
        <w:rPr>
          <w:rFonts w:ascii="Roboto Condensed" w:hAnsi="Roboto Condensed"/>
          <w:color w:val="000000" w:themeColor="text1"/>
          <w:sz w:val="22"/>
          <w:szCs w:val="22"/>
        </w:rPr>
        <w:t>Github</w:t>
      </w:r>
      <w:proofErr w:type="spellEnd"/>
      <w:r w:rsidRPr="00094ADB">
        <w:rPr>
          <w:rFonts w:ascii="Roboto Condensed" w:hAnsi="Roboto Condensed"/>
          <w:color w:val="000000" w:themeColor="text1"/>
          <w:sz w:val="22"/>
          <w:szCs w:val="22"/>
        </w:rPr>
        <w:t>) übernommen und für den Zweck des SIMMO Projekts weiterentwickelt. Die Software „</w:t>
      </w:r>
      <w:proofErr w:type="spellStart"/>
      <w:r w:rsidRPr="00094ADB">
        <w:rPr>
          <w:rFonts w:ascii="Roboto Condensed" w:hAnsi="Roboto Condensed"/>
          <w:color w:val="000000" w:themeColor="text1"/>
          <w:sz w:val="22"/>
          <w:szCs w:val="22"/>
        </w:rPr>
        <w:t>ImSwitch</w:t>
      </w:r>
      <w:proofErr w:type="spellEnd"/>
      <w:r w:rsidRPr="00094ADB">
        <w:rPr>
          <w:rFonts w:ascii="Roboto Condensed" w:hAnsi="Roboto Condensed"/>
          <w:color w:val="000000" w:themeColor="text1"/>
          <w:sz w:val="22"/>
          <w:szCs w:val="22"/>
        </w:rPr>
        <w:t xml:space="preserve">“ vereinigt eine robuste Softwareumgebung mit der Möglichkeit die mit dem Mikroskop aufgenommenen Daten mithilfe </w:t>
      </w:r>
      <w:r w:rsidR="001F6CCD">
        <w:rPr>
          <w:rFonts w:ascii="Roboto Condensed" w:hAnsi="Roboto Condensed"/>
          <w:color w:val="000000" w:themeColor="text1"/>
          <w:sz w:val="22"/>
          <w:szCs w:val="22"/>
        </w:rPr>
        <w:t>einer</w:t>
      </w:r>
      <w:r w:rsidR="001F6CCD" w:rsidRPr="00094ADB">
        <w:rPr>
          <w:rFonts w:ascii="Roboto Condensed" w:hAnsi="Roboto Condensed"/>
          <w:color w:val="000000" w:themeColor="text1"/>
          <w:sz w:val="22"/>
          <w:szCs w:val="22"/>
        </w:rPr>
        <w:t xml:space="preserve"> </w:t>
      </w:r>
      <w:r w:rsidRPr="00094ADB">
        <w:rPr>
          <w:rFonts w:ascii="Roboto Condensed" w:hAnsi="Roboto Condensed"/>
          <w:color w:val="000000" w:themeColor="text1"/>
          <w:sz w:val="22"/>
          <w:szCs w:val="22"/>
        </w:rPr>
        <w:t>GPU zu rekonstruieren. Gegenüber der initial angedachten Software “</w:t>
      </w:r>
      <w:proofErr w:type="spellStart"/>
      <w:r w:rsidRPr="00094ADB">
        <w:rPr>
          <w:rFonts w:ascii="Roboto Condensed" w:hAnsi="Roboto Condensed"/>
          <w:color w:val="000000" w:themeColor="text1"/>
          <w:sz w:val="22"/>
          <w:szCs w:val="22"/>
        </w:rPr>
        <w:t>Fiji</w:t>
      </w:r>
      <w:proofErr w:type="spellEnd"/>
      <w:r w:rsidRPr="00094ADB">
        <w:rPr>
          <w:rFonts w:ascii="Roboto Condensed" w:hAnsi="Roboto Condensed"/>
          <w:color w:val="000000" w:themeColor="text1"/>
          <w:sz w:val="22"/>
          <w:szCs w:val="22"/>
        </w:rPr>
        <w:t>” bzw. "</w:t>
      </w:r>
      <w:proofErr w:type="spellStart"/>
      <w:r w:rsidRPr="00094ADB">
        <w:rPr>
          <w:rFonts w:ascii="Roboto Condensed" w:hAnsi="Roboto Condensed"/>
          <w:color w:val="000000" w:themeColor="text1"/>
          <w:sz w:val="22"/>
          <w:szCs w:val="22"/>
        </w:rPr>
        <w:t>FastSIM</w:t>
      </w:r>
      <w:proofErr w:type="spellEnd"/>
      <w:r w:rsidRPr="00094ADB">
        <w:rPr>
          <w:rFonts w:ascii="Roboto Condensed" w:hAnsi="Roboto Condensed"/>
          <w:color w:val="000000" w:themeColor="text1"/>
          <w:sz w:val="22"/>
          <w:szCs w:val="22"/>
        </w:rPr>
        <w:t>” konnte die Python-basierte Software eigenständig an den SIMMO Aufbau angepasst werden, da entsprechendes Entwickler</w:t>
      </w:r>
      <w:r w:rsidR="001F6CCD">
        <w:rPr>
          <w:rFonts w:ascii="Roboto Condensed" w:hAnsi="Roboto Condensed"/>
          <w:color w:val="000000" w:themeColor="text1"/>
          <w:sz w:val="22"/>
          <w:szCs w:val="22"/>
        </w:rPr>
        <w:t>-</w:t>
      </w:r>
      <w:r w:rsidRPr="00094ADB">
        <w:rPr>
          <w:rFonts w:ascii="Roboto Condensed" w:hAnsi="Roboto Condensed"/>
          <w:color w:val="000000" w:themeColor="text1"/>
          <w:sz w:val="22"/>
          <w:szCs w:val="22"/>
        </w:rPr>
        <w:t>Know-how am IPHT vorhanden war. Quelloffene Bibliotheken wie „</w:t>
      </w:r>
      <w:proofErr w:type="spellStart"/>
      <w:r w:rsidRPr="00094ADB">
        <w:rPr>
          <w:rFonts w:ascii="Roboto Condensed" w:hAnsi="Roboto Condensed"/>
          <w:color w:val="000000" w:themeColor="text1"/>
          <w:sz w:val="22"/>
          <w:szCs w:val="22"/>
        </w:rPr>
        <w:t>Cupy</w:t>
      </w:r>
      <w:proofErr w:type="spellEnd"/>
      <w:r w:rsidRPr="00094ADB">
        <w:rPr>
          <w:rFonts w:ascii="Roboto Condensed" w:hAnsi="Roboto Condensed"/>
          <w:color w:val="000000" w:themeColor="text1"/>
          <w:sz w:val="22"/>
          <w:szCs w:val="22"/>
        </w:rPr>
        <w:t>“ und „</w:t>
      </w:r>
      <w:proofErr w:type="spellStart"/>
      <w:r w:rsidRPr="00094ADB">
        <w:rPr>
          <w:rFonts w:ascii="Roboto Condensed" w:hAnsi="Roboto Condensed"/>
          <w:color w:val="000000" w:themeColor="text1"/>
          <w:sz w:val="22"/>
          <w:szCs w:val="22"/>
        </w:rPr>
        <w:t>PyTorch</w:t>
      </w:r>
      <w:proofErr w:type="spellEnd"/>
      <w:r w:rsidRPr="00094ADB">
        <w:rPr>
          <w:rFonts w:ascii="Roboto Condensed" w:hAnsi="Roboto Condensed"/>
          <w:color w:val="000000" w:themeColor="text1"/>
          <w:sz w:val="22"/>
          <w:szCs w:val="22"/>
        </w:rPr>
        <w:t xml:space="preserve">“ die eine schnelle </w:t>
      </w:r>
      <w:r w:rsidRPr="00094ADB">
        <w:rPr>
          <w:rFonts w:ascii="Roboto Condensed" w:hAnsi="Roboto Condensed"/>
          <w:color w:val="000000" w:themeColor="text1"/>
          <w:sz w:val="22"/>
          <w:szCs w:val="22"/>
        </w:rPr>
        <w:lastRenderedPageBreak/>
        <w:t xml:space="preserve">Prozessierung der Daten auf der GPU ermöglichen wurden im Zusammenhang mit dem „SIM </w:t>
      </w:r>
      <w:proofErr w:type="spellStart"/>
      <w:r w:rsidRPr="00094ADB">
        <w:rPr>
          <w:rFonts w:ascii="Roboto Condensed" w:hAnsi="Roboto Condensed"/>
          <w:color w:val="000000" w:themeColor="text1"/>
          <w:sz w:val="22"/>
          <w:szCs w:val="22"/>
        </w:rPr>
        <w:t>Processor</w:t>
      </w:r>
      <w:proofErr w:type="spellEnd"/>
      <w:r w:rsidRPr="00094ADB">
        <w:rPr>
          <w:rFonts w:ascii="Roboto Condensed" w:hAnsi="Roboto Condensed"/>
          <w:color w:val="000000" w:themeColor="text1"/>
          <w:sz w:val="22"/>
          <w:szCs w:val="22"/>
        </w:rPr>
        <w:t xml:space="preserve">“ für </w:t>
      </w:r>
      <w:proofErr w:type="spellStart"/>
      <w:r w:rsidRPr="00094ADB">
        <w:rPr>
          <w:rFonts w:ascii="Roboto Condensed" w:hAnsi="Roboto Condensed"/>
          <w:color w:val="000000" w:themeColor="text1"/>
          <w:sz w:val="22"/>
          <w:szCs w:val="22"/>
        </w:rPr>
        <w:t>Napari</w:t>
      </w:r>
      <w:proofErr w:type="spellEnd"/>
      <w:r w:rsidRPr="00094ADB">
        <w:rPr>
          <w:rFonts w:ascii="Roboto Condensed" w:hAnsi="Roboto Condensed"/>
          <w:color w:val="000000" w:themeColor="text1"/>
          <w:sz w:val="22"/>
          <w:szCs w:val="22"/>
        </w:rPr>
        <w:t xml:space="preserve"> in die Benutzeroberfläche integriert. Eine Kalibrierung der Daten hinsichtlich des Beleuchtungsmusters wurde ebenfalls automatisch seitens der Software übernommen, sodass das System einfacher von der/dem Nutzer/in bedient werden kann. Die Software befindet sich noch in der Entwicklungsphase und soll innerhalb des Jahres 2022 in Form einer wissenschaftlichen Publikation der wissenschaftlichen Gemeinschaft zur Verfügung gestellt werden. Das schließt die Real-time Prozessierung der Daten und eine einfache Installation mit ein. </w:t>
      </w:r>
    </w:p>
    <w:p w14:paraId="190681A0" w14:textId="156D2BF8"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Die Abbildung 8 zeigt die Benutzeroberfläche die sowohl Kamera-/Geräteansteuerung, als auch die Rekonstruktion übernimmt. </w:t>
      </w:r>
    </w:p>
    <w:p w14:paraId="29A79218" w14:textId="7742BE16" w:rsidR="00094ADB" w:rsidRPr="00094ADB" w:rsidRDefault="009964EC" w:rsidP="00094ADB">
      <w:pPr>
        <w:jc w:val="both"/>
        <w:rPr>
          <w:rFonts w:ascii="Roboto Condensed" w:hAnsi="Roboto Condensed"/>
          <w:color w:val="000000" w:themeColor="text1"/>
          <w:sz w:val="22"/>
          <w:szCs w:val="22"/>
        </w:rPr>
      </w:pPr>
      <w:r>
        <w:rPr>
          <w:noProof/>
        </w:rPr>
        <w:drawing>
          <wp:anchor distT="0" distB="0" distL="114300" distR="114300" simplePos="0" relativeHeight="251665920" behindDoc="0" locked="0" layoutInCell="1" allowOverlap="1" wp14:anchorId="56833F16" wp14:editId="0CA6006D">
            <wp:simplePos x="0" y="0"/>
            <wp:positionH relativeFrom="column">
              <wp:posOffset>-4098</wp:posOffset>
            </wp:positionH>
            <wp:positionV relativeFrom="paragraph">
              <wp:posOffset>194610</wp:posOffset>
            </wp:positionV>
            <wp:extent cx="6116320" cy="3838575"/>
            <wp:effectExtent l="0" t="0" r="0" b="9525"/>
            <wp:wrapTopAndBottom/>
            <wp:docPr id="21" name="Grafik 2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6320" cy="3838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1B6EDB" w14:textId="58359903" w:rsidR="00094ADB" w:rsidRPr="00956D7F" w:rsidRDefault="00094ADB" w:rsidP="00956D7F">
      <w:pPr>
        <w:ind w:left="567" w:right="567"/>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 Abbildung 8. Benutzerschnittstelle des quelloffenen Software </w:t>
      </w:r>
      <w:proofErr w:type="spellStart"/>
      <w:r w:rsidRPr="00094ADB">
        <w:rPr>
          <w:rFonts w:ascii="Roboto Condensed" w:hAnsi="Roboto Condensed"/>
          <w:color w:val="000000" w:themeColor="text1"/>
          <w:sz w:val="22"/>
          <w:szCs w:val="22"/>
        </w:rPr>
        <w:t>ImSwitch</w:t>
      </w:r>
      <w:proofErr w:type="spellEnd"/>
      <w:r w:rsidRPr="00094ADB">
        <w:rPr>
          <w:rFonts w:ascii="Roboto Condensed" w:hAnsi="Roboto Condensed"/>
          <w:color w:val="000000" w:themeColor="text1"/>
          <w:sz w:val="22"/>
          <w:szCs w:val="22"/>
        </w:rPr>
        <w:t>.</w:t>
      </w:r>
    </w:p>
    <w:p w14:paraId="31F48D53" w14:textId="4FB6EE9A" w:rsidR="00094ADB" w:rsidRPr="00094ADB" w:rsidRDefault="00094ADB" w:rsidP="00094ADB">
      <w:pPr>
        <w:jc w:val="both"/>
        <w:rPr>
          <w:rFonts w:ascii="Roboto Condensed" w:hAnsi="Roboto Condensed"/>
          <w:b/>
          <w:bCs/>
          <w:color w:val="000000" w:themeColor="text1"/>
          <w:sz w:val="22"/>
          <w:szCs w:val="22"/>
        </w:rPr>
      </w:pPr>
      <w:r w:rsidRPr="00094ADB">
        <w:rPr>
          <w:rFonts w:ascii="Roboto Condensed" w:hAnsi="Roboto Condensed"/>
          <w:b/>
          <w:bCs/>
          <w:color w:val="000000" w:themeColor="text1"/>
          <w:sz w:val="22"/>
          <w:szCs w:val="22"/>
        </w:rPr>
        <w:t>AP 4.2. Steuerung des SIM-Moduls über Open-Source GUI</w:t>
      </w:r>
    </w:p>
    <w:p w14:paraId="2BE9C0BB" w14:textId="45FC18BC"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Durch die Integration des SIMMO Moduls in die Software „</w:t>
      </w:r>
      <w:proofErr w:type="spellStart"/>
      <w:r w:rsidRPr="00094ADB">
        <w:rPr>
          <w:rFonts w:ascii="Roboto Condensed" w:hAnsi="Roboto Condensed"/>
          <w:color w:val="000000" w:themeColor="text1"/>
          <w:sz w:val="22"/>
          <w:szCs w:val="22"/>
        </w:rPr>
        <w:t>ImSwitch</w:t>
      </w:r>
      <w:proofErr w:type="spellEnd"/>
      <w:r w:rsidRPr="00094ADB">
        <w:rPr>
          <w:rFonts w:ascii="Roboto Condensed" w:hAnsi="Roboto Condensed"/>
          <w:color w:val="000000" w:themeColor="text1"/>
          <w:sz w:val="22"/>
          <w:szCs w:val="22"/>
        </w:rPr>
        <w:t xml:space="preserve">“ wurde ebenfalls eine Synchronisation zwischen Bildaufnahme und Hardwareansteuerung erzielt. Die SIM Muster (3 Phase, 3 Rotationswinkel) werden im Vorfeld berechnet und mittels Grafikkartenausgabe über den HDMI Anschluss auf dem DMD </w:t>
      </w:r>
      <w:r w:rsidRPr="00094ADB">
        <w:rPr>
          <w:rFonts w:ascii="Roboto Condensed" w:hAnsi="Roboto Condensed"/>
          <w:color w:val="000000" w:themeColor="text1"/>
          <w:sz w:val="22"/>
          <w:szCs w:val="22"/>
        </w:rPr>
        <w:lastRenderedPageBreak/>
        <w:t>ausgegeben und dargestellt. Zusammen mit der von PCO zur Verfügung gestellten Python-basierten Kamerabibliothek wurde ein Kamera</w:t>
      </w:r>
      <w:r w:rsidR="001F6CCD">
        <w:rPr>
          <w:rFonts w:ascii="Roboto Condensed" w:hAnsi="Roboto Condensed"/>
          <w:color w:val="000000" w:themeColor="text1"/>
          <w:sz w:val="22"/>
          <w:szCs w:val="22"/>
        </w:rPr>
        <w:t>a</w:t>
      </w:r>
      <w:r w:rsidRPr="00094ADB">
        <w:rPr>
          <w:rFonts w:ascii="Roboto Condensed" w:hAnsi="Roboto Condensed"/>
          <w:color w:val="000000" w:themeColor="text1"/>
          <w:sz w:val="22"/>
          <w:szCs w:val="22"/>
        </w:rPr>
        <w:t>dapter geschrieben</w:t>
      </w:r>
      <w:r w:rsidR="001F6CCD">
        <w:rPr>
          <w:rFonts w:ascii="Roboto Condensed" w:hAnsi="Roboto Condensed"/>
          <w:color w:val="000000" w:themeColor="text1"/>
          <w:sz w:val="22"/>
          <w:szCs w:val="22"/>
        </w:rPr>
        <w:t>,</w:t>
      </w:r>
      <w:r w:rsidRPr="00094ADB">
        <w:rPr>
          <w:rFonts w:ascii="Roboto Condensed" w:hAnsi="Roboto Condensed"/>
          <w:color w:val="000000" w:themeColor="text1"/>
          <w:sz w:val="22"/>
          <w:szCs w:val="22"/>
        </w:rPr>
        <w:t xml:space="preserve"> der für eine schnelle Bildauslesen sorgt. Durch die Einschränkungen seitens der Displayelektronik </w:t>
      </w:r>
      <w:proofErr w:type="gramStart"/>
      <w:r w:rsidRPr="00094ADB">
        <w:rPr>
          <w:rFonts w:ascii="Roboto Condensed" w:hAnsi="Roboto Condensed"/>
          <w:color w:val="000000" w:themeColor="text1"/>
          <w:sz w:val="22"/>
          <w:szCs w:val="22"/>
        </w:rPr>
        <w:t>SIM Muster</w:t>
      </w:r>
      <w:proofErr w:type="gramEnd"/>
      <w:r w:rsidRPr="00094ADB">
        <w:rPr>
          <w:rFonts w:ascii="Roboto Condensed" w:hAnsi="Roboto Condensed"/>
          <w:color w:val="000000" w:themeColor="text1"/>
          <w:sz w:val="22"/>
          <w:szCs w:val="22"/>
        </w:rPr>
        <w:t xml:space="preserve"> im Speicher vorzuhalten, wurde die maximal </w:t>
      </w:r>
      <w:r w:rsidR="001F6CCD">
        <w:rPr>
          <w:rFonts w:ascii="Roboto Condensed" w:hAnsi="Roboto Condensed"/>
          <w:color w:val="000000" w:themeColor="text1"/>
          <w:sz w:val="22"/>
          <w:szCs w:val="22"/>
        </w:rPr>
        <w:t>erreichter</w:t>
      </w:r>
      <w:r w:rsidRPr="00094ADB">
        <w:rPr>
          <w:rFonts w:ascii="Roboto Condensed" w:hAnsi="Roboto Condensed"/>
          <w:color w:val="000000" w:themeColor="text1"/>
          <w:sz w:val="22"/>
          <w:szCs w:val="22"/>
        </w:rPr>
        <w:t xml:space="preserve"> Anzeigefrequenz neben der Belichtungszeit, auch durch die </w:t>
      </w:r>
      <w:r w:rsidR="00BB5737">
        <w:rPr>
          <w:rFonts w:ascii="Roboto Condensed" w:hAnsi="Roboto Condensed"/>
          <w:color w:val="000000" w:themeColor="text1"/>
          <w:sz w:val="22"/>
          <w:szCs w:val="22"/>
        </w:rPr>
        <w:t xml:space="preserve">Anzeigerate </w:t>
      </w:r>
      <w:r w:rsidRPr="00094ADB">
        <w:rPr>
          <w:rFonts w:ascii="Roboto Condensed" w:hAnsi="Roboto Condensed"/>
          <w:color w:val="000000" w:themeColor="text1"/>
          <w:sz w:val="22"/>
          <w:szCs w:val="22"/>
        </w:rPr>
        <w:t>des Projektors</w:t>
      </w:r>
      <w:r w:rsidR="00BB5737">
        <w:rPr>
          <w:rFonts w:ascii="Roboto Condensed" w:hAnsi="Roboto Condensed"/>
          <w:color w:val="000000" w:themeColor="text1"/>
          <w:sz w:val="22"/>
          <w:szCs w:val="22"/>
        </w:rPr>
        <w:t xml:space="preserve"> (ca. 30 Hz)</w:t>
      </w:r>
      <w:r w:rsidRPr="00094ADB">
        <w:rPr>
          <w:rFonts w:ascii="Roboto Condensed" w:hAnsi="Roboto Condensed"/>
          <w:color w:val="000000" w:themeColor="text1"/>
          <w:sz w:val="22"/>
          <w:szCs w:val="22"/>
        </w:rPr>
        <w:t xml:space="preserve"> limitiert. Darüber hinaus verfügt das </w:t>
      </w:r>
      <w:proofErr w:type="spellStart"/>
      <w:r w:rsidRPr="00094ADB">
        <w:rPr>
          <w:rFonts w:ascii="Roboto Condensed" w:hAnsi="Roboto Condensed"/>
          <w:color w:val="000000" w:themeColor="text1"/>
          <w:sz w:val="22"/>
          <w:szCs w:val="22"/>
        </w:rPr>
        <w:t>Evaluationboard</w:t>
      </w:r>
      <w:proofErr w:type="spellEnd"/>
      <w:r w:rsidRPr="00094ADB">
        <w:rPr>
          <w:rFonts w:ascii="Roboto Condensed" w:hAnsi="Roboto Condensed"/>
          <w:color w:val="000000" w:themeColor="text1"/>
          <w:sz w:val="22"/>
          <w:szCs w:val="22"/>
        </w:rPr>
        <w:t xml:space="preserve"> von Texas Instruments über keinen </w:t>
      </w:r>
      <w:proofErr w:type="spellStart"/>
      <w:r w:rsidRPr="00094ADB">
        <w:rPr>
          <w:rFonts w:ascii="Roboto Condensed" w:hAnsi="Roboto Condensed"/>
          <w:color w:val="000000" w:themeColor="text1"/>
          <w:sz w:val="22"/>
          <w:szCs w:val="22"/>
        </w:rPr>
        <w:t>Triggereingang</w:t>
      </w:r>
      <w:proofErr w:type="spellEnd"/>
      <w:r w:rsidRPr="00094ADB">
        <w:rPr>
          <w:rFonts w:ascii="Roboto Condensed" w:hAnsi="Roboto Condensed"/>
          <w:color w:val="000000" w:themeColor="text1"/>
          <w:sz w:val="22"/>
          <w:szCs w:val="22"/>
        </w:rPr>
        <w:t xml:space="preserve">. Um diese Probleme zu beheben wurde ein FPGA-basierter (Field </w:t>
      </w:r>
      <w:proofErr w:type="spellStart"/>
      <w:r w:rsidRPr="00094ADB">
        <w:rPr>
          <w:rFonts w:ascii="Roboto Condensed" w:hAnsi="Roboto Condensed"/>
          <w:color w:val="000000" w:themeColor="text1"/>
          <w:sz w:val="22"/>
          <w:szCs w:val="22"/>
        </w:rPr>
        <w:t>Programmable</w:t>
      </w:r>
      <w:proofErr w:type="spellEnd"/>
      <w:r w:rsidRPr="00094ADB">
        <w:rPr>
          <w:rFonts w:ascii="Roboto Condensed" w:hAnsi="Roboto Condensed"/>
          <w:color w:val="000000" w:themeColor="text1"/>
          <w:sz w:val="22"/>
          <w:szCs w:val="22"/>
        </w:rPr>
        <w:t xml:space="preserve"> Gate Array) Videotreiber entwickelt, der die Bildausgabe der SIM Muster zum einen mit der Kamera synchronisiert und zum anderen eine schnellere Framerate erzielt. </w:t>
      </w:r>
    </w:p>
    <w:p w14:paraId="572EA30F" w14:textId="7AB9FE16"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Durch die Verzögerung der Lieferung der neuartigen Back-</w:t>
      </w:r>
      <w:proofErr w:type="spellStart"/>
      <w:r w:rsidRPr="00094ADB">
        <w:rPr>
          <w:rFonts w:ascii="Roboto Condensed" w:hAnsi="Roboto Condensed"/>
          <w:color w:val="000000" w:themeColor="text1"/>
          <w:sz w:val="22"/>
          <w:szCs w:val="22"/>
        </w:rPr>
        <w:t>illuminated</w:t>
      </w:r>
      <w:proofErr w:type="spellEnd"/>
      <w:r w:rsidRPr="00094ADB">
        <w:rPr>
          <w:rFonts w:ascii="Roboto Condensed" w:hAnsi="Roboto Condensed"/>
          <w:color w:val="000000" w:themeColor="text1"/>
          <w:sz w:val="22"/>
          <w:szCs w:val="22"/>
        </w:rPr>
        <w:t xml:space="preserve"> Kameras seitens PCO, konnten derzeit noch keine Daten mit der PCO Edge </w:t>
      </w:r>
      <w:proofErr w:type="spellStart"/>
      <w:r w:rsidRPr="00094ADB">
        <w:rPr>
          <w:rFonts w:ascii="Roboto Condensed" w:hAnsi="Roboto Condensed"/>
          <w:color w:val="000000" w:themeColor="text1"/>
          <w:sz w:val="22"/>
          <w:szCs w:val="22"/>
        </w:rPr>
        <w:t>sCMOS</w:t>
      </w:r>
      <w:proofErr w:type="spellEnd"/>
      <w:r w:rsidRPr="00094ADB">
        <w:rPr>
          <w:rFonts w:ascii="Roboto Condensed" w:hAnsi="Roboto Condensed"/>
          <w:color w:val="000000" w:themeColor="text1"/>
          <w:sz w:val="22"/>
          <w:szCs w:val="22"/>
        </w:rPr>
        <w:t xml:space="preserve"> Kamera aufgenommen werden. Unabhängig von dem nun auslaufenden Projekt werden wir die Datenaufnahme jedoch fortführen und in Form einer wissenschaftlichen Publikation veröffentlichen. Das schließt die vollständige Analyse und Charakterisierung der </w:t>
      </w:r>
      <w:proofErr w:type="spellStart"/>
      <w:r w:rsidRPr="00094ADB">
        <w:rPr>
          <w:rFonts w:ascii="Roboto Condensed" w:hAnsi="Roboto Condensed"/>
          <w:color w:val="000000" w:themeColor="text1"/>
          <w:sz w:val="22"/>
          <w:szCs w:val="22"/>
        </w:rPr>
        <w:t>rauschequilibrierten</w:t>
      </w:r>
      <w:proofErr w:type="spellEnd"/>
      <w:r w:rsidRPr="00094ADB">
        <w:rPr>
          <w:rFonts w:ascii="Roboto Condensed" w:hAnsi="Roboto Condensed"/>
          <w:color w:val="000000" w:themeColor="text1"/>
          <w:sz w:val="22"/>
          <w:szCs w:val="22"/>
        </w:rPr>
        <w:t xml:space="preserve"> Kompressionsverfahren zur Eignung der Verwendung bei der Bildverarbeitung von SIM-</w:t>
      </w:r>
      <w:proofErr w:type="spellStart"/>
      <w:r w:rsidRPr="00094ADB">
        <w:rPr>
          <w:rFonts w:ascii="Roboto Condensed" w:hAnsi="Roboto Condensed"/>
          <w:color w:val="000000" w:themeColor="text1"/>
          <w:sz w:val="22"/>
          <w:szCs w:val="22"/>
        </w:rPr>
        <w:t>Mikroskopbilddaten</w:t>
      </w:r>
      <w:proofErr w:type="spellEnd"/>
      <w:r w:rsidRPr="00094ADB">
        <w:rPr>
          <w:rFonts w:ascii="Roboto Condensed" w:hAnsi="Roboto Condensed"/>
          <w:color w:val="000000" w:themeColor="text1"/>
          <w:sz w:val="22"/>
          <w:szCs w:val="22"/>
        </w:rPr>
        <w:t xml:space="preserve"> mit ein. </w:t>
      </w:r>
    </w:p>
    <w:p w14:paraId="3332516A" w14:textId="77777777" w:rsidR="00094ADB" w:rsidRPr="00094ADB" w:rsidRDefault="00094ADB" w:rsidP="00094A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Roboto Condensed" w:eastAsiaTheme="minorHAnsi" w:hAnsi="Roboto Condensed" w:cs="Myriad Pro"/>
          <w:color w:val="000000" w:themeColor="text1"/>
          <w:sz w:val="22"/>
          <w:szCs w:val="22"/>
          <w:lang w:eastAsia="en-US"/>
        </w:rPr>
      </w:pPr>
      <w:r w:rsidRPr="00094ADB">
        <w:rPr>
          <w:rFonts w:ascii="Roboto Condensed" w:eastAsiaTheme="minorHAnsi" w:hAnsi="Roboto Condensed" w:cs="Myriad Pro"/>
          <w:color w:val="000000" w:themeColor="text1"/>
          <w:sz w:val="22"/>
          <w:szCs w:val="22"/>
          <w:lang w:eastAsia="en-US"/>
        </w:rPr>
        <w:t xml:space="preserve">Die Firma PCO wurde innerhalb der Projektlaufzeit von der Firma Excelitas aufgekauft, was zu einer Veränderung der firmenpolitischen Planungsaspekte und einigen Verzögerungen geführt hat. </w:t>
      </w:r>
    </w:p>
    <w:p w14:paraId="2C6A169E" w14:textId="77777777" w:rsidR="00094ADB" w:rsidRPr="00094ADB" w:rsidRDefault="00094ADB" w:rsidP="00094ADB">
      <w:pPr>
        <w:jc w:val="both"/>
        <w:rPr>
          <w:rFonts w:ascii="Roboto Condensed" w:hAnsi="Roboto Condensed"/>
          <w:color w:val="000000" w:themeColor="text1"/>
          <w:sz w:val="22"/>
          <w:szCs w:val="22"/>
        </w:rPr>
      </w:pPr>
      <w:r w:rsidRPr="00094ADB">
        <w:rPr>
          <w:rFonts w:ascii="Roboto Condensed" w:eastAsiaTheme="minorHAnsi" w:hAnsi="Roboto Condensed" w:cs="Myriad Pro"/>
          <w:color w:val="000000" w:themeColor="text1"/>
          <w:sz w:val="22"/>
          <w:szCs w:val="22"/>
          <w:lang w:eastAsia="en-US"/>
        </w:rPr>
        <w:t>Für eine Produktion des am Leibniz-IPHT gebauten Funktionsmusters sind einige, signifikante Prüfungen und ggf. Änderungen hinsichtlich der Punkte: Laserschutz, EMV, Produktsicherheit und Benutzerfreundlichkeit vorzunehmen, bevor ein dann gefertigter Prototyp eine Marktreife erlangt.</w:t>
      </w:r>
    </w:p>
    <w:p w14:paraId="7CF26D55" w14:textId="77777777" w:rsidR="00094ADB" w:rsidRPr="00094ADB" w:rsidRDefault="00094ADB" w:rsidP="00094ADB">
      <w:pPr>
        <w:jc w:val="both"/>
        <w:rPr>
          <w:rFonts w:ascii="Roboto Condensed" w:hAnsi="Roboto Condensed"/>
          <w:color w:val="000000" w:themeColor="text1"/>
          <w:sz w:val="22"/>
          <w:szCs w:val="22"/>
        </w:rPr>
      </w:pPr>
    </w:p>
    <w:p w14:paraId="421008FE" w14:textId="77777777" w:rsidR="008577F5" w:rsidRPr="00094ADB" w:rsidRDefault="008577F5" w:rsidP="008577F5">
      <w:pPr>
        <w:spacing w:after="60"/>
        <w:jc w:val="both"/>
        <w:rPr>
          <w:rFonts w:ascii="Roboto Condensed" w:hAnsi="Roboto Condensed"/>
          <w:color w:val="000000" w:themeColor="text1"/>
          <w:sz w:val="21"/>
          <w:szCs w:val="21"/>
        </w:rPr>
      </w:pPr>
      <w:bookmarkStart w:id="0" w:name="OLE_LINK1"/>
      <w:bookmarkStart w:id="1" w:name="OLE_LINK2"/>
      <w:r w:rsidRPr="00094ADB">
        <w:rPr>
          <w:rFonts w:ascii="Roboto Condensed" w:hAnsi="Roboto Condensed" w:cs="Arial"/>
          <w:color w:val="000000" w:themeColor="text1"/>
          <w:sz w:val="20"/>
          <w:szCs w:val="20"/>
          <w:shd w:val="clear" w:color="auto" w:fill="FFFFFF"/>
          <w:lang w:val="en-US"/>
        </w:rPr>
        <w:t>[1]</w:t>
      </w:r>
      <w:bookmarkEnd w:id="0"/>
      <w:bookmarkEnd w:id="1"/>
      <w:r>
        <w:rPr>
          <w:rFonts w:ascii="Roboto Condensed" w:hAnsi="Roboto Condensed" w:cs="Arial"/>
          <w:color w:val="000000" w:themeColor="text1"/>
          <w:sz w:val="21"/>
          <w:szCs w:val="21"/>
          <w:shd w:val="clear" w:color="auto" w:fill="FFFFFF"/>
          <w:lang w:val="en-US"/>
        </w:rPr>
        <w:t xml:space="preserve"> </w:t>
      </w:r>
      <w:r w:rsidRPr="00094ADB">
        <w:rPr>
          <w:rFonts w:ascii="Roboto Condensed" w:hAnsi="Roboto Condensed"/>
          <w:color w:val="000000" w:themeColor="text1"/>
          <w:sz w:val="21"/>
          <w:szCs w:val="21"/>
          <w:lang w:val="en-US"/>
        </w:rPr>
        <w:t>Wang, H., Lachmann, R., Marsikova, B., Heintzmann, R. and Diederich, B., UCsim2: two-dimensionally structured illumination microscopy using UC2</w:t>
      </w:r>
      <w:r>
        <w:rPr>
          <w:rFonts w:ascii="Roboto Condensed" w:hAnsi="Roboto Condensed"/>
          <w:color w:val="000000" w:themeColor="text1"/>
          <w:sz w:val="21"/>
          <w:szCs w:val="21"/>
          <w:lang w:val="en-US"/>
        </w:rPr>
        <w:t xml:space="preserve">, </w:t>
      </w:r>
      <w:r w:rsidRPr="00094ADB">
        <w:rPr>
          <w:rFonts w:ascii="Roboto Condensed" w:hAnsi="Roboto Condensed"/>
          <w:color w:val="000000" w:themeColor="text1"/>
          <w:sz w:val="21"/>
          <w:szCs w:val="21"/>
          <w:lang w:val="en-US"/>
        </w:rPr>
        <w:t xml:space="preserve">Phil. </w:t>
      </w:r>
      <w:r w:rsidRPr="00094ADB">
        <w:rPr>
          <w:rFonts w:ascii="Roboto Condensed" w:hAnsi="Roboto Condensed"/>
          <w:color w:val="000000" w:themeColor="text1"/>
          <w:sz w:val="21"/>
          <w:szCs w:val="21"/>
        </w:rPr>
        <w:t xml:space="preserve">Trans. R. </w:t>
      </w:r>
      <w:proofErr w:type="spellStart"/>
      <w:r w:rsidRPr="00094ADB">
        <w:rPr>
          <w:rFonts w:ascii="Roboto Condensed" w:hAnsi="Roboto Condensed"/>
          <w:color w:val="000000" w:themeColor="text1"/>
          <w:sz w:val="21"/>
          <w:szCs w:val="21"/>
        </w:rPr>
        <w:t>Soc</w:t>
      </w:r>
      <w:proofErr w:type="spellEnd"/>
      <w:r w:rsidRPr="00094ADB">
        <w:rPr>
          <w:rFonts w:ascii="Roboto Condensed" w:hAnsi="Roboto Condensed"/>
          <w:color w:val="000000" w:themeColor="text1"/>
          <w:sz w:val="21"/>
          <w:szCs w:val="21"/>
        </w:rPr>
        <w:t>. A.</w:t>
      </w:r>
      <w:r>
        <w:rPr>
          <w:rFonts w:ascii="Roboto Condensed" w:hAnsi="Roboto Condensed"/>
          <w:color w:val="000000" w:themeColor="text1"/>
          <w:sz w:val="21"/>
          <w:szCs w:val="21"/>
        </w:rPr>
        <w:t xml:space="preserve"> (</w:t>
      </w:r>
      <w:r w:rsidRPr="00094ADB">
        <w:rPr>
          <w:rFonts w:ascii="Roboto Condensed" w:hAnsi="Roboto Condensed"/>
          <w:color w:val="000000" w:themeColor="text1"/>
          <w:sz w:val="21"/>
          <w:szCs w:val="21"/>
        </w:rPr>
        <w:t>2022</w:t>
      </w:r>
      <w:r>
        <w:rPr>
          <w:rFonts w:ascii="Roboto Condensed" w:hAnsi="Roboto Condensed"/>
          <w:color w:val="000000" w:themeColor="text1"/>
          <w:sz w:val="21"/>
          <w:szCs w:val="21"/>
        </w:rPr>
        <w:t>)</w:t>
      </w:r>
      <w:r w:rsidRPr="00094ADB">
        <w:rPr>
          <w:rFonts w:ascii="Roboto Condensed" w:hAnsi="Roboto Condensed"/>
          <w:color w:val="000000" w:themeColor="text1"/>
          <w:sz w:val="21"/>
          <w:szCs w:val="21"/>
        </w:rPr>
        <w:t>,</w:t>
      </w:r>
      <w:r>
        <w:rPr>
          <w:rFonts w:ascii="Roboto Condensed" w:hAnsi="Roboto Condensed"/>
          <w:color w:val="000000" w:themeColor="text1"/>
          <w:sz w:val="21"/>
          <w:szCs w:val="21"/>
        </w:rPr>
        <w:t xml:space="preserve"> </w:t>
      </w:r>
      <w:hyperlink r:id="rId19" w:history="1">
        <w:r w:rsidRPr="00913E0A">
          <w:rPr>
            <w:rStyle w:val="Hyperlink"/>
            <w:rFonts w:ascii="Roboto Condensed" w:hAnsi="Roboto Condensed"/>
            <w:sz w:val="21"/>
            <w:szCs w:val="21"/>
          </w:rPr>
          <w:t>http://doi.org/10.1098/rsta.2020.0148</w:t>
        </w:r>
      </w:hyperlink>
      <w:r>
        <w:rPr>
          <w:rStyle w:val="Hyperlink"/>
          <w:rFonts w:ascii="Roboto Condensed" w:hAnsi="Roboto Condensed"/>
          <w:color w:val="000000" w:themeColor="text1"/>
          <w:sz w:val="21"/>
          <w:szCs w:val="21"/>
        </w:rPr>
        <w:t>.</w:t>
      </w:r>
    </w:p>
    <w:p w14:paraId="7C35D7E1" w14:textId="77777777" w:rsidR="008577F5" w:rsidRDefault="008577F5" w:rsidP="008577F5">
      <w:pPr>
        <w:spacing w:after="60"/>
        <w:rPr>
          <w:rFonts w:ascii="Segoe UI" w:hAnsi="Segoe UI" w:cs="Segoe UI"/>
          <w:color w:val="222222"/>
          <w:shd w:val="clear" w:color="auto" w:fill="FFFFFF"/>
        </w:rPr>
      </w:pPr>
      <w:r w:rsidRPr="00AE302C">
        <w:rPr>
          <w:rFonts w:ascii="Roboto Condensed" w:hAnsi="Roboto Condensed"/>
          <w:color w:val="000000" w:themeColor="text1"/>
          <w:sz w:val="21"/>
          <w:szCs w:val="21"/>
        </w:rPr>
        <w:t>[2]</w:t>
      </w:r>
      <w:r w:rsidRPr="008577F5">
        <w:rPr>
          <w:rFonts w:ascii="Roboto Condensed" w:hAnsi="Roboto Condensed" w:cs="Arial"/>
          <w:color w:val="000000" w:themeColor="text1"/>
          <w:sz w:val="21"/>
          <w:szCs w:val="21"/>
          <w:shd w:val="clear" w:color="auto" w:fill="FFFFFF"/>
        </w:rPr>
        <w:t xml:space="preserve"> </w:t>
      </w:r>
      <w:r w:rsidRPr="00AE302C">
        <w:rPr>
          <w:rFonts w:ascii="Roboto Condensed" w:hAnsi="Roboto Condensed"/>
          <w:color w:val="000000" w:themeColor="text1"/>
          <w:sz w:val="21"/>
          <w:szCs w:val="21"/>
        </w:rPr>
        <w:t xml:space="preserve">Diederich, B., Lachmann, R., Carlstedt, S. et al. </w:t>
      </w:r>
      <w:r w:rsidRPr="00AE302C">
        <w:rPr>
          <w:rFonts w:ascii="Roboto Condensed" w:hAnsi="Roboto Condensed"/>
          <w:color w:val="000000" w:themeColor="text1"/>
          <w:sz w:val="21"/>
          <w:szCs w:val="21"/>
          <w:lang w:val="en-US"/>
        </w:rPr>
        <w:t xml:space="preserve">A versatile and customizable low-cost 3D-printed open standard for microscopic imaging. </w:t>
      </w:r>
      <w:r w:rsidRPr="008577F5">
        <w:rPr>
          <w:rFonts w:ascii="Roboto Condensed" w:hAnsi="Roboto Condensed"/>
          <w:color w:val="000000" w:themeColor="text1"/>
          <w:sz w:val="21"/>
          <w:szCs w:val="21"/>
        </w:rPr>
        <w:t>Nat Commun 11, 5979 (2020)</w:t>
      </w:r>
      <w:r w:rsidRPr="008577F5">
        <w:rPr>
          <w:sz w:val="21"/>
          <w:szCs w:val="21"/>
        </w:rPr>
        <w:t>,</w:t>
      </w:r>
      <w:r>
        <w:rPr>
          <w:rStyle w:val="Hyperlink"/>
          <w:rFonts w:ascii="Roboto Condensed" w:hAnsi="Roboto Condensed"/>
          <w:color w:val="000000" w:themeColor="text1"/>
          <w:sz w:val="22"/>
          <w:szCs w:val="22"/>
        </w:rPr>
        <w:t xml:space="preserve"> </w:t>
      </w:r>
      <w:hyperlink r:id="rId20" w:history="1">
        <w:r w:rsidRPr="008577F5">
          <w:rPr>
            <w:rStyle w:val="Hyperlink"/>
            <w:rFonts w:ascii="Roboto Condensed" w:hAnsi="Roboto Condensed"/>
            <w:sz w:val="21"/>
            <w:szCs w:val="21"/>
          </w:rPr>
          <w:t>https://doi.org/10.1038/s41467-020-19447-9</w:t>
        </w:r>
      </w:hyperlink>
      <w:r w:rsidRPr="008577F5">
        <w:rPr>
          <w:rStyle w:val="Hyperlink"/>
          <w:rFonts w:ascii="Roboto Condensed" w:hAnsi="Roboto Condensed"/>
          <w:sz w:val="21"/>
          <w:szCs w:val="21"/>
        </w:rPr>
        <w:t>.</w:t>
      </w:r>
      <w:r>
        <w:rPr>
          <w:rFonts w:ascii="Segoe UI" w:hAnsi="Segoe UI" w:cs="Segoe UI"/>
          <w:color w:val="222222"/>
          <w:shd w:val="clear" w:color="auto" w:fill="FFFFFF"/>
        </w:rPr>
        <w:t xml:space="preserve"> </w:t>
      </w:r>
    </w:p>
    <w:p w14:paraId="38A7CA40" w14:textId="77777777" w:rsidR="008577F5" w:rsidRPr="008577F5" w:rsidRDefault="008577F5" w:rsidP="008577F5">
      <w:pPr>
        <w:spacing w:after="60"/>
        <w:rPr>
          <w:rFonts w:ascii="Roboto Condensed" w:eastAsiaTheme="minorEastAsia" w:hAnsi="Roboto Condensed"/>
          <w:color w:val="000000" w:themeColor="text1"/>
          <w:sz w:val="22"/>
          <w:szCs w:val="22"/>
          <w:lang w:val="en-GB" w:eastAsia="zh-CN"/>
        </w:rPr>
      </w:pPr>
      <w:r w:rsidRPr="00AE302C">
        <w:rPr>
          <w:rFonts w:ascii="Roboto Condensed" w:hAnsi="Roboto Condensed"/>
          <w:color w:val="000000" w:themeColor="text1"/>
          <w:sz w:val="21"/>
          <w:szCs w:val="21"/>
        </w:rPr>
        <w:t xml:space="preserve">[3] Müller, M., </w:t>
      </w:r>
      <w:proofErr w:type="spellStart"/>
      <w:r w:rsidRPr="00AE302C">
        <w:rPr>
          <w:rFonts w:ascii="Roboto Condensed" w:hAnsi="Roboto Condensed"/>
          <w:color w:val="000000" w:themeColor="text1"/>
          <w:sz w:val="21"/>
          <w:szCs w:val="21"/>
        </w:rPr>
        <w:t>Mönkemöller</w:t>
      </w:r>
      <w:proofErr w:type="spellEnd"/>
      <w:r w:rsidRPr="00AE302C">
        <w:rPr>
          <w:rFonts w:ascii="Roboto Condensed" w:hAnsi="Roboto Condensed"/>
          <w:color w:val="000000" w:themeColor="text1"/>
          <w:sz w:val="21"/>
          <w:szCs w:val="21"/>
        </w:rPr>
        <w:t xml:space="preserve">, V., Hennig, S. et al. </w:t>
      </w:r>
      <w:r w:rsidRPr="008577F5">
        <w:rPr>
          <w:rFonts w:ascii="Roboto Condensed" w:hAnsi="Roboto Condensed"/>
          <w:color w:val="000000" w:themeColor="text1"/>
          <w:sz w:val="21"/>
          <w:szCs w:val="21"/>
          <w:lang w:val="en-GB"/>
        </w:rPr>
        <w:t xml:space="preserve">Open-source image reconstruction of super-resolution structured illumination microscopy data in ImageJ. Nat </w:t>
      </w:r>
      <w:proofErr w:type="spellStart"/>
      <w:r w:rsidRPr="008577F5">
        <w:rPr>
          <w:rFonts w:ascii="Roboto Condensed" w:hAnsi="Roboto Condensed"/>
          <w:color w:val="000000" w:themeColor="text1"/>
          <w:sz w:val="21"/>
          <w:szCs w:val="21"/>
          <w:lang w:val="en-GB"/>
        </w:rPr>
        <w:t>Commun</w:t>
      </w:r>
      <w:proofErr w:type="spellEnd"/>
      <w:r w:rsidRPr="008577F5">
        <w:rPr>
          <w:rFonts w:ascii="Roboto Condensed" w:hAnsi="Roboto Condensed"/>
          <w:color w:val="000000" w:themeColor="text1"/>
          <w:sz w:val="21"/>
          <w:szCs w:val="21"/>
          <w:lang w:val="en-GB"/>
        </w:rPr>
        <w:t xml:space="preserve"> 7, 10980 (2016) </w:t>
      </w:r>
      <w:hyperlink r:id="rId21" w:history="1">
        <w:r w:rsidRPr="008577F5">
          <w:rPr>
            <w:rStyle w:val="Hyperlink"/>
            <w:rFonts w:ascii="Roboto Condensed" w:hAnsi="Roboto Condensed"/>
            <w:sz w:val="21"/>
            <w:szCs w:val="21"/>
            <w:lang w:val="en-GB"/>
          </w:rPr>
          <w:t>https://doi.org/10.1038/ncomms10980</w:t>
        </w:r>
      </w:hyperlink>
      <w:r w:rsidRPr="008577F5">
        <w:rPr>
          <w:rFonts w:ascii="Roboto Condensed" w:hAnsi="Roboto Condensed"/>
          <w:color w:val="000000" w:themeColor="text1"/>
          <w:sz w:val="21"/>
          <w:szCs w:val="21"/>
          <w:lang w:val="en-GB"/>
        </w:rPr>
        <w:t xml:space="preserve">. </w:t>
      </w:r>
    </w:p>
    <w:p w14:paraId="1806C84D" w14:textId="77777777" w:rsidR="008577F5" w:rsidRPr="00AE302C" w:rsidRDefault="008577F5" w:rsidP="008577F5">
      <w:pPr>
        <w:spacing w:after="60"/>
        <w:rPr>
          <w:rFonts w:ascii="Roboto Condensed" w:hAnsi="Roboto Condensed"/>
          <w:color w:val="000000" w:themeColor="text1"/>
          <w:sz w:val="21"/>
          <w:szCs w:val="21"/>
          <w:lang w:val="en-GB"/>
        </w:rPr>
      </w:pPr>
      <w:r w:rsidRPr="00AE302C">
        <w:rPr>
          <w:rFonts w:ascii="Roboto Condensed" w:hAnsi="Roboto Condensed"/>
          <w:color w:val="000000" w:themeColor="text1"/>
          <w:sz w:val="21"/>
          <w:szCs w:val="21"/>
          <w:lang w:val="en-GB"/>
        </w:rPr>
        <w:t xml:space="preserve">[4] </w:t>
      </w:r>
      <w:proofErr w:type="spellStart"/>
      <w:r w:rsidRPr="00AE302C">
        <w:rPr>
          <w:rFonts w:ascii="Roboto Condensed" w:hAnsi="Roboto Condensed"/>
          <w:color w:val="000000" w:themeColor="text1"/>
          <w:sz w:val="21"/>
          <w:szCs w:val="21"/>
          <w:lang w:val="en-GB"/>
        </w:rPr>
        <w:t>Schermelleh</w:t>
      </w:r>
      <w:proofErr w:type="spellEnd"/>
      <w:r w:rsidRPr="00AE302C">
        <w:rPr>
          <w:rFonts w:ascii="Roboto Condensed" w:hAnsi="Roboto Condensed"/>
          <w:color w:val="000000" w:themeColor="text1"/>
          <w:sz w:val="21"/>
          <w:szCs w:val="21"/>
          <w:lang w:val="en-GB"/>
        </w:rPr>
        <w:t>, L., Heintzmann, R.</w:t>
      </w:r>
      <w:r>
        <w:rPr>
          <w:rFonts w:ascii="Roboto Condensed" w:hAnsi="Roboto Condensed"/>
          <w:color w:val="000000" w:themeColor="text1"/>
          <w:sz w:val="21"/>
          <w:szCs w:val="21"/>
          <w:lang w:val="en-GB"/>
        </w:rPr>
        <w:t>,</w:t>
      </w:r>
      <w:r w:rsidRPr="00AE302C">
        <w:rPr>
          <w:rFonts w:ascii="Roboto Condensed" w:hAnsi="Roboto Condensed"/>
          <w:color w:val="000000" w:themeColor="text1"/>
          <w:sz w:val="21"/>
          <w:szCs w:val="21"/>
          <w:lang w:val="en-GB"/>
        </w:rPr>
        <w:t xml:space="preserve"> and Leonhardt, H., A guide to super-resolution fluorescence microscopy</w:t>
      </w:r>
      <w:r>
        <w:rPr>
          <w:rFonts w:ascii="Roboto Condensed" w:hAnsi="Roboto Condensed"/>
          <w:color w:val="000000" w:themeColor="text1"/>
          <w:sz w:val="21"/>
          <w:szCs w:val="21"/>
          <w:lang w:val="en-GB"/>
        </w:rPr>
        <w:t>,</w:t>
      </w:r>
      <w:r w:rsidRPr="00AE302C">
        <w:rPr>
          <w:rFonts w:ascii="Roboto Condensed" w:hAnsi="Roboto Condensed"/>
          <w:color w:val="000000" w:themeColor="text1"/>
          <w:sz w:val="21"/>
          <w:szCs w:val="21"/>
          <w:lang w:val="en-GB"/>
        </w:rPr>
        <w:t xml:space="preserve"> The Journal of Cell Biology</w:t>
      </w:r>
      <w:r>
        <w:rPr>
          <w:rFonts w:ascii="Roboto Condensed" w:hAnsi="Roboto Condensed"/>
          <w:color w:val="000000" w:themeColor="text1"/>
          <w:sz w:val="21"/>
          <w:szCs w:val="21"/>
          <w:lang w:val="en-GB"/>
        </w:rPr>
        <w:t>,</w:t>
      </w:r>
      <w:r w:rsidRPr="00AE302C">
        <w:rPr>
          <w:rFonts w:ascii="Roboto Condensed" w:hAnsi="Roboto Condensed"/>
          <w:color w:val="000000" w:themeColor="text1"/>
          <w:sz w:val="21"/>
          <w:szCs w:val="21"/>
          <w:lang w:val="en-GB"/>
        </w:rPr>
        <w:t xml:space="preserve"> 190</w:t>
      </w:r>
      <w:r>
        <w:rPr>
          <w:rFonts w:ascii="Roboto Condensed" w:hAnsi="Roboto Condensed"/>
          <w:color w:val="000000" w:themeColor="text1"/>
          <w:sz w:val="21"/>
          <w:szCs w:val="21"/>
          <w:lang w:val="en-GB"/>
        </w:rPr>
        <w:t xml:space="preserve"> </w:t>
      </w:r>
      <w:r w:rsidRPr="00AE302C">
        <w:rPr>
          <w:rFonts w:ascii="Roboto Condensed" w:hAnsi="Roboto Condensed"/>
          <w:color w:val="000000" w:themeColor="text1"/>
          <w:sz w:val="21"/>
          <w:szCs w:val="21"/>
          <w:lang w:val="en-GB"/>
        </w:rPr>
        <w:t>(2010)</w:t>
      </w:r>
      <w:r>
        <w:rPr>
          <w:rFonts w:ascii="Roboto Condensed" w:hAnsi="Roboto Condensed"/>
          <w:color w:val="000000" w:themeColor="text1"/>
          <w:sz w:val="21"/>
          <w:szCs w:val="21"/>
          <w:lang w:val="en-GB"/>
        </w:rPr>
        <w:t xml:space="preserve">, </w:t>
      </w:r>
      <w:hyperlink r:id="rId22" w:tgtFrame="_blank" w:history="1">
        <w:r w:rsidRPr="00AE302C">
          <w:rPr>
            <w:rStyle w:val="Hyperlink"/>
            <w:rFonts w:ascii="Roboto Condensed" w:hAnsi="Roboto Condensed"/>
            <w:sz w:val="21"/>
            <w:szCs w:val="21"/>
            <w:lang w:val="en-GB"/>
          </w:rPr>
          <w:t>https://doi.org/10.1083/jcb.201002018</w:t>
        </w:r>
      </w:hyperlink>
      <w:r w:rsidRPr="00AE302C">
        <w:rPr>
          <w:rStyle w:val="Hyperlink"/>
          <w:rFonts w:ascii="Roboto Condensed" w:hAnsi="Roboto Condensed"/>
          <w:sz w:val="21"/>
          <w:szCs w:val="21"/>
          <w:lang w:val="en-GB"/>
        </w:rPr>
        <w:t>.</w:t>
      </w:r>
    </w:p>
    <w:p w14:paraId="573EFDA6" w14:textId="77777777" w:rsidR="008577F5" w:rsidRPr="00AE302C" w:rsidRDefault="008577F5" w:rsidP="008577F5">
      <w:pPr>
        <w:spacing w:after="60"/>
        <w:rPr>
          <w:rStyle w:val="Hyperlink"/>
          <w:lang w:val="en-GB"/>
        </w:rPr>
      </w:pPr>
      <w:r w:rsidRPr="00AE302C">
        <w:rPr>
          <w:rFonts w:ascii="Roboto Condensed" w:hAnsi="Roboto Condensed"/>
          <w:color w:val="000000" w:themeColor="text1"/>
          <w:sz w:val="21"/>
          <w:szCs w:val="21"/>
          <w:lang w:val="en-GB"/>
        </w:rPr>
        <w:t xml:space="preserve">[5] Sandmeyer, A., </w:t>
      </w:r>
      <w:proofErr w:type="spellStart"/>
      <w:r w:rsidRPr="00AE302C">
        <w:rPr>
          <w:rFonts w:ascii="Roboto Condensed" w:hAnsi="Roboto Condensed"/>
          <w:color w:val="000000" w:themeColor="text1"/>
          <w:sz w:val="21"/>
          <w:szCs w:val="21"/>
          <w:lang w:val="en-GB"/>
        </w:rPr>
        <w:t>Lachetta</w:t>
      </w:r>
      <w:proofErr w:type="spellEnd"/>
      <w:r w:rsidRPr="00AE302C">
        <w:rPr>
          <w:rFonts w:ascii="Roboto Condensed" w:hAnsi="Roboto Condensed"/>
          <w:color w:val="000000" w:themeColor="text1"/>
          <w:sz w:val="21"/>
          <w:szCs w:val="21"/>
          <w:lang w:val="en-GB"/>
        </w:rPr>
        <w:t xml:space="preserve">, M., Sandmeyer, H., </w:t>
      </w:r>
      <w:proofErr w:type="spellStart"/>
      <w:r w:rsidRPr="00AE302C">
        <w:rPr>
          <w:rFonts w:ascii="Roboto Condensed" w:hAnsi="Roboto Condensed"/>
          <w:color w:val="000000" w:themeColor="text1"/>
          <w:sz w:val="21"/>
          <w:szCs w:val="21"/>
          <w:lang w:val="en-GB"/>
        </w:rPr>
        <w:t>Hübner</w:t>
      </w:r>
      <w:proofErr w:type="spellEnd"/>
      <w:r w:rsidRPr="00AE302C">
        <w:rPr>
          <w:rFonts w:ascii="Roboto Condensed" w:hAnsi="Roboto Condensed"/>
          <w:color w:val="000000" w:themeColor="text1"/>
          <w:sz w:val="21"/>
          <w:szCs w:val="21"/>
          <w:lang w:val="en-GB"/>
        </w:rPr>
        <w:t xml:space="preserve">, W., </w:t>
      </w:r>
      <w:proofErr w:type="spellStart"/>
      <w:r w:rsidRPr="00AE302C">
        <w:rPr>
          <w:rFonts w:ascii="Roboto Condensed" w:hAnsi="Roboto Condensed"/>
          <w:color w:val="000000" w:themeColor="text1"/>
          <w:sz w:val="21"/>
          <w:szCs w:val="21"/>
          <w:lang w:val="en-GB"/>
        </w:rPr>
        <w:t>Huser</w:t>
      </w:r>
      <w:proofErr w:type="spellEnd"/>
      <w:r w:rsidRPr="00AE302C">
        <w:rPr>
          <w:rFonts w:ascii="Roboto Condensed" w:hAnsi="Roboto Condensed"/>
          <w:color w:val="000000" w:themeColor="text1"/>
          <w:sz w:val="21"/>
          <w:szCs w:val="21"/>
          <w:lang w:val="en-GB"/>
        </w:rPr>
        <w:t>, T., Müller, M.  Cost-Effective Live Cell Structured Illumination Microscopy with Video-Rate Imaging, ACS Photonics</w:t>
      </w:r>
      <w:r>
        <w:rPr>
          <w:rFonts w:ascii="Roboto Condensed" w:hAnsi="Roboto Condensed"/>
          <w:color w:val="000000" w:themeColor="text1"/>
          <w:sz w:val="21"/>
          <w:szCs w:val="21"/>
          <w:lang w:val="en-GB"/>
        </w:rPr>
        <w:t>, 8 (</w:t>
      </w:r>
      <w:r w:rsidRPr="00AE302C">
        <w:rPr>
          <w:rFonts w:ascii="Roboto Condensed" w:hAnsi="Roboto Condensed"/>
          <w:color w:val="000000" w:themeColor="text1"/>
          <w:sz w:val="21"/>
          <w:szCs w:val="21"/>
          <w:lang w:val="en-GB"/>
        </w:rPr>
        <w:t>20</w:t>
      </w:r>
      <w:r>
        <w:rPr>
          <w:rFonts w:ascii="Roboto Condensed" w:hAnsi="Roboto Condensed"/>
          <w:color w:val="000000" w:themeColor="text1"/>
          <w:sz w:val="21"/>
          <w:szCs w:val="21"/>
          <w:lang w:val="en-GB"/>
        </w:rPr>
        <w:t xml:space="preserve">21), </w:t>
      </w:r>
      <w:hyperlink r:id="rId23" w:tooltip="DOI URL" w:history="1">
        <w:r w:rsidRPr="00AE302C">
          <w:rPr>
            <w:rStyle w:val="Hyperlink"/>
            <w:rFonts w:ascii="Roboto Condensed" w:hAnsi="Roboto Condensed"/>
            <w:sz w:val="21"/>
            <w:szCs w:val="21"/>
            <w:lang w:val="en-GB"/>
          </w:rPr>
          <w:t>https://doi.org/10.1021/acsphotonics.0c01937</w:t>
        </w:r>
      </w:hyperlink>
      <w:r w:rsidRPr="00AE302C">
        <w:rPr>
          <w:rStyle w:val="Hyperlink"/>
          <w:rFonts w:ascii="Roboto Condensed" w:hAnsi="Roboto Condensed"/>
          <w:sz w:val="21"/>
          <w:szCs w:val="21"/>
          <w:lang w:val="en-GB"/>
        </w:rPr>
        <w:t>.</w:t>
      </w:r>
    </w:p>
    <w:p w14:paraId="6B865180" w14:textId="77777777" w:rsidR="00094ADB" w:rsidRPr="008577F5" w:rsidRDefault="00094ADB" w:rsidP="00094ADB">
      <w:pPr>
        <w:jc w:val="both"/>
        <w:rPr>
          <w:rFonts w:ascii="Roboto Condensed" w:hAnsi="Roboto Condensed"/>
          <w:color w:val="000000" w:themeColor="text1"/>
          <w:sz w:val="21"/>
          <w:szCs w:val="21"/>
          <w:lang w:val="en-GB"/>
        </w:rPr>
      </w:pPr>
    </w:p>
    <w:p w14:paraId="426EED7C" w14:textId="5866250F" w:rsidR="00B356CA" w:rsidRPr="00094ADB" w:rsidRDefault="00B356CA" w:rsidP="00864D22">
      <w:pPr>
        <w:spacing w:after="0" w:line="360" w:lineRule="auto"/>
        <w:jc w:val="both"/>
        <w:rPr>
          <w:rFonts w:ascii="Roboto Condensed" w:hAnsi="Roboto Condensed"/>
          <w:color w:val="000000" w:themeColor="text1"/>
          <w:sz w:val="22"/>
          <w:szCs w:val="22"/>
          <w:lang w:val="en-US"/>
        </w:rPr>
      </w:pPr>
    </w:p>
    <w:sectPr w:rsidR="00B356CA" w:rsidRPr="00094ADB" w:rsidSect="006C6614">
      <w:headerReference w:type="even" r:id="rId24"/>
      <w:headerReference w:type="default" r:id="rId25"/>
      <w:footerReference w:type="even" r:id="rId26"/>
      <w:footerReference w:type="default" r:id="rId27"/>
      <w:headerReference w:type="first" r:id="rId28"/>
      <w:footerReference w:type="first" r:id="rId29"/>
      <w:pgSz w:w="11900" w:h="16840"/>
      <w:pgMar w:top="1384" w:right="1127" w:bottom="2752" w:left="1134" w:header="709" w:footer="22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933262" w14:textId="77777777" w:rsidR="000477A0" w:rsidRDefault="000477A0" w:rsidP="00C3486B">
      <w:r>
        <w:separator/>
      </w:r>
    </w:p>
  </w:endnote>
  <w:endnote w:type="continuationSeparator" w:id="0">
    <w:p w14:paraId="140E08F6" w14:textId="77777777" w:rsidR="000477A0" w:rsidRDefault="000477A0" w:rsidP="00C34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Wingdings 2">
    <w:panose1 w:val="05020102010507070707"/>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rpoS">
    <w:altName w:val="Cambria"/>
    <w:panose1 w:val="020B0604020202020204"/>
    <w:charset w:val="00"/>
    <w:family w:val="auto"/>
    <w:pitch w:val="variable"/>
    <w:sig w:usb0="800001AF" w:usb1="000078FB" w:usb2="00000000" w:usb3="00000000" w:csb0="00000093"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panose1 w:val="020B0600040502020204"/>
    <w:charset w:val="00"/>
    <w:family w:val="swiss"/>
    <w:pitch w:val="variable"/>
    <w:sig w:usb0="E1000AEF" w:usb1="5000A1FF" w:usb2="00000000"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Roboto Condensed">
    <w:panose1 w:val="020B0604020202020204"/>
    <w:charset w:val="00"/>
    <w:family w:val="auto"/>
    <w:pitch w:val="variable"/>
    <w:sig w:usb0="E00002FF" w:usb1="5000205B" w:usb2="00000020" w:usb3="00000000" w:csb0="0000019F" w:csb1="00000000"/>
  </w:font>
  <w:font w:name="Myriad Pro">
    <w:altName w:val="Segoe UI"/>
    <w:panose1 w:val="020B0503030403020204"/>
    <w:charset w:val="00"/>
    <w:family w:val="swiss"/>
    <w:notTrueType/>
    <w:pitch w:val="variable"/>
    <w:sig w:usb0="A00002AF" w:usb1="5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6C8B7" w14:textId="77777777" w:rsidR="00EE22BD" w:rsidRDefault="00EE22BD">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E4011" w14:textId="0597CC9D" w:rsidR="00C407C7" w:rsidRDefault="00C407C7">
    <w:pPr>
      <w:ind w:right="260"/>
      <w:rPr>
        <w:color w:val="0F243E" w:themeColor="text2" w:themeShade="80"/>
        <w:sz w:val="26"/>
        <w:szCs w:val="26"/>
      </w:rPr>
    </w:pPr>
  </w:p>
  <w:p w14:paraId="0F552A91" w14:textId="2B914D99" w:rsidR="00C407C7" w:rsidRDefault="00C407C7">
    <w:pPr>
      <w:pStyle w:val="Fuzeile"/>
    </w:pPr>
    <w:r>
      <w:rPr>
        <w:noProof/>
        <w:color w:val="1F497D" w:themeColor="text2"/>
        <w:sz w:val="26"/>
        <w:szCs w:val="26"/>
      </w:rPr>
      <mc:AlternateContent>
        <mc:Choice Requires="wps">
          <w:drawing>
            <wp:anchor distT="0" distB="0" distL="114300" distR="114300" simplePos="0" relativeHeight="251664384" behindDoc="0" locked="0" layoutInCell="1" allowOverlap="1" wp14:anchorId="0A0C83A0" wp14:editId="2519FC08">
              <wp:simplePos x="0" y="0"/>
              <wp:positionH relativeFrom="page">
                <wp:posOffset>3352165</wp:posOffset>
              </wp:positionH>
              <wp:positionV relativeFrom="page">
                <wp:posOffset>10239375</wp:posOffset>
              </wp:positionV>
              <wp:extent cx="388620" cy="313055"/>
              <wp:effectExtent l="0" t="0" r="3175" b="0"/>
              <wp:wrapNone/>
              <wp:docPr id="7" name="Textfeld 7"/>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648E1C1" w14:textId="77777777" w:rsidR="00C407C7" w:rsidRDefault="00C407C7">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sidR="00B60E95">
                            <w:rPr>
                              <w:noProof/>
                              <w:color w:val="0F243E" w:themeColor="text2" w:themeShade="80"/>
                              <w:sz w:val="26"/>
                              <w:szCs w:val="26"/>
                            </w:rPr>
                            <w:t>8</w:t>
                          </w:r>
                          <w:r>
                            <w:rPr>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w14:anchorId="0A0C83A0" id="_x0000_t202" coordsize="21600,21600" o:spt="202" path="m,l,21600r21600,l21600,xe">
              <v:stroke joinstyle="miter"/>
              <v:path gradientshapeok="t" o:connecttype="rect"/>
            </v:shapetype>
            <v:shape id="Textfeld 7" o:spid="_x0000_s1026" type="#_x0000_t202" style="position:absolute;margin-left:263.95pt;margin-top:806.25pt;width:30.6pt;height:24.65pt;z-index:251664384;visibility:visible;mso-wrap-style:square;mso-width-percent:50;mso-height-percent:50;mso-wrap-distance-left:9pt;mso-wrap-distance-top:0;mso-wrap-distance-right:9pt;mso-wrap-distance-bottom:0;mso-position-horizontal:absolute;mso-position-horizontal-relative:page;mso-position-vertical:absolute;mso-position-vertical-relative:page;mso-width-percent:50;mso-height-percent: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" fillcolor="white [3201]" stroked="f" strokeweight=".5pt">
              <v:textbox style="mso-fit-shape-to-text:t" inset="0,,0">
                <w:txbxContent>
                  <w:p w14:paraId="5648E1C1" w14:textId="77777777" w:rsidR="00C407C7" w:rsidRDefault="00C407C7">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sidR="00B60E95">
                      <w:rPr>
                        <w:noProof/>
                        <w:color w:val="0F243E" w:themeColor="text2" w:themeShade="80"/>
                        <w:sz w:val="26"/>
                        <w:szCs w:val="26"/>
                      </w:rPr>
                      <w:t>8</w:t>
                    </w:r>
                    <w:r>
                      <w:rPr>
                        <w:color w:val="0F243E" w:themeColor="text2" w:themeShade="80"/>
                        <w:sz w:val="26"/>
                        <w:szCs w:val="26"/>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4DAFD2" w14:textId="0D201D25" w:rsidR="00C407C7" w:rsidRDefault="00C407C7">
    <w:pPr>
      <w:ind w:right="260"/>
      <w:rPr>
        <w:color w:val="0F243E" w:themeColor="text2" w:themeShade="80"/>
        <w:sz w:val="26"/>
        <w:szCs w:val="26"/>
      </w:rPr>
    </w:pPr>
  </w:p>
  <w:p w14:paraId="55F3355E" w14:textId="240AD21C" w:rsidR="00C407C7" w:rsidRDefault="00C407C7">
    <w:pPr>
      <w:pStyle w:val="Fuzeile"/>
    </w:pPr>
    <w:r>
      <w:rPr>
        <w:noProof/>
        <w:color w:val="1F497D" w:themeColor="text2"/>
        <w:sz w:val="26"/>
        <w:szCs w:val="26"/>
      </w:rPr>
      <mc:AlternateContent>
        <mc:Choice Requires="wps">
          <w:drawing>
            <wp:anchor distT="0" distB="0" distL="114300" distR="114300" simplePos="0" relativeHeight="251662336" behindDoc="0" locked="0" layoutInCell="1" allowOverlap="1" wp14:anchorId="4A5ED17F" wp14:editId="01CE56C5">
              <wp:simplePos x="0" y="0"/>
              <wp:positionH relativeFrom="page">
                <wp:posOffset>3688715</wp:posOffset>
              </wp:positionH>
              <wp:positionV relativeFrom="page">
                <wp:posOffset>10287635</wp:posOffset>
              </wp:positionV>
              <wp:extent cx="388620" cy="313055"/>
              <wp:effectExtent l="0" t="0" r="3175" b="0"/>
              <wp:wrapNone/>
              <wp:docPr id="49" name="Textfeld 49"/>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1507964" w14:textId="77777777" w:rsidR="00C407C7" w:rsidRDefault="00C407C7">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sidR="00B92D7D">
                            <w:rPr>
                              <w:noProof/>
                              <w:color w:val="0F243E" w:themeColor="text2" w:themeShade="80"/>
                              <w:sz w:val="26"/>
                              <w:szCs w:val="26"/>
                            </w:rPr>
                            <w:t>1</w:t>
                          </w:r>
                          <w:r>
                            <w:rPr>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w14:anchorId="4A5ED17F" id="_x0000_t202" coordsize="21600,21600" o:spt="202" path="m,l,21600r21600,l21600,xe">
              <v:stroke joinstyle="miter"/>
              <v:path gradientshapeok="t" o:connecttype="rect"/>
            </v:shapetype>
            <v:shape id="Textfeld 49" o:spid="_x0000_s1027" type="#_x0000_t202" style="position:absolute;margin-left:290.45pt;margin-top:810.05pt;width:30.6pt;height:24.65pt;z-index:251662336;visibility:visible;mso-wrap-style:square;mso-width-percent:50;mso-height-percent:50;mso-wrap-distance-left:9pt;mso-wrap-distance-top:0;mso-wrap-distance-right:9pt;mso-wrap-distance-bottom:0;mso-position-horizontal:absolute;mso-position-horizontal-relative:page;mso-position-vertical:absolute;mso-position-vertical-relative:page;mso-width-percent:50;mso-height-percent: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" fillcolor="white [3201]" stroked="f" strokeweight=".5pt">
              <v:textbox style="mso-fit-shape-to-text:t" inset="0,,0">
                <w:txbxContent>
                  <w:p w14:paraId="01507964" w14:textId="77777777" w:rsidR="00C407C7" w:rsidRDefault="00C407C7">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sidR="00B92D7D">
                      <w:rPr>
                        <w:noProof/>
                        <w:color w:val="0F243E" w:themeColor="text2" w:themeShade="80"/>
                        <w:sz w:val="26"/>
                        <w:szCs w:val="26"/>
                      </w:rPr>
                      <w:t>1</w:t>
                    </w:r>
                    <w:r>
                      <w:rPr>
                        <w:color w:val="0F243E" w:themeColor="text2" w:themeShade="80"/>
                        <w:sz w:val="26"/>
                        <w:szCs w:val="26"/>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D28B24" w14:textId="77777777" w:rsidR="000477A0" w:rsidRDefault="000477A0" w:rsidP="00C3486B">
      <w:r>
        <w:separator/>
      </w:r>
    </w:p>
  </w:footnote>
  <w:footnote w:type="continuationSeparator" w:id="0">
    <w:p w14:paraId="0939B557" w14:textId="77777777" w:rsidR="000477A0" w:rsidRDefault="000477A0" w:rsidP="00C348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6731CB" w14:textId="77777777" w:rsidR="00EE22BD" w:rsidRDefault="00EE22BD">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7DC27" w14:textId="1F7D6F6F" w:rsidR="00DB623B" w:rsidRDefault="00C407C7" w:rsidP="00A05949">
    <w:pPr>
      <w:pStyle w:val="Kopfzeile"/>
      <w:tabs>
        <w:tab w:val="clear" w:pos="4536"/>
        <w:tab w:val="clear" w:pos="9072"/>
        <w:tab w:val="left" w:pos="8727"/>
      </w:tabs>
    </w:pPr>
    <w:r>
      <w:rPr>
        <w:noProof/>
      </w:rPr>
      <w:drawing>
        <wp:anchor distT="0" distB="0" distL="114300" distR="114300" simplePos="0" relativeHeight="251658240" behindDoc="1" locked="0" layoutInCell="1" allowOverlap="1" wp14:anchorId="545482F7" wp14:editId="30F3B94F">
          <wp:simplePos x="0" y="0"/>
          <wp:positionH relativeFrom="page">
            <wp:posOffset>52705</wp:posOffset>
          </wp:positionH>
          <wp:positionV relativeFrom="page">
            <wp:posOffset>-215900</wp:posOffset>
          </wp:positionV>
          <wp:extent cx="7559675" cy="10691495"/>
          <wp:effectExtent l="0" t="0" r="0" b="0"/>
          <wp:wrapNone/>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T-Briefpapier_Leibniz3.png"/>
                  <pic:cNvPicPr/>
                </pic:nvPicPr>
                <pic:blipFill>
                  <a:blip r:embed="rId1">
                    <a:extLst>
                      <a:ext uri="{28A0092B-C50C-407E-A947-70E740481C1C}">
                        <a14:useLocalDpi xmlns:a14="http://schemas.microsoft.com/office/drawing/2010/main" val="0"/>
                      </a:ext>
                    </a:extLst>
                  </a:blip>
                  <a:stretch>
                    <a:fillRect/>
                  </a:stretch>
                </pic:blipFill>
                <pic:spPr>
                  <a:xfrm>
                    <a:off x="0" y="0"/>
                    <a:ext cx="7559675" cy="10691495"/>
                  </a:xfrm>
                  <a:prstGeom prst="rect">
                    <a:avLst/>
                  </a:prstGeom>
                </pic:spPr>
              </pic:pic>
            </a:graphicData>
          </a:graphic>
          <wp14:sizeRelH relativeFrom="page">
            <wp14:pctWidth>0</wp14:pctWidth>
          </wp14:sizeRelH>
          <wp14:sizeRelV relativeFrom="page">
            <wp14:pctHeight>0</wp14:pctHeight>
          </wp14:sizeRelV>
        </wp:anchor>
      </w:drawing>
    </w:r>
  </w:p>
  <w:p w14:paraId="5FC5D0F6" w14:textId="77777777" w:rsidR="00DB623B" w:rsidRDefault="00DB623B" w:rsidP="00A05949">
    <w:pPr>
      <w:pStyle w:val="Kopfzeile"/>
      <w:tabs>
        <w:tab w:val="clear" w:pos="4536"/>
        <w:tab w:val="clear" w:pos="9072"/>
        <w:tab w:val="left" w:pos="8727"/>
      </w:tabs>
    </w:pPr>
  </w:p>
  <w:p w14:paraId="241E41C0" w14:textId="29A0F901" w:rsidR="00DC29A4" w:rsidRDefault="00A05949" w:rsidP="00A05949">
    <w:pPr>
      <w:pStyle w:val="Kopfzeile"/>
      <w:tabs>
        <w:tab w:val="clear" w:pos="4536"/>
        <w:tab w:val="clear" w:pos="9072"/>
        <w:tab w:val="left" w:pos="8727"/>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CA8EF" w14:textId="3CF6D5EE" w:rsidR="00DC29A4" w:rsidRDefault="00C407C7">
    <w:pPr>
      <w:pStyle w:val="Kopfzeile"/>
    </w:pPr>
    <w:r>
      <w:rPr>
        <w:noProof/>
      </w:rPr>
      <w:drawing>
        <wp:anchor distT="0" distB="0" distL="114300" distR="114300" simplePos="0" relativeHeight="251659264" behindDoc="1" locked="0" layoutInCell="1" allowOverlap="1" wp14:anchorId="3B1DB097" wp14:editId="293528D8">
          <wp:simplePos x="0" y="0"/>
          <wp:positionH relativeFrom="page">
            <wp:posOffset>2540</wp:posOffset>
          </wp:positionH>
          <wp:positionV relativeFrom="page">
            <wp:posOffset>-215900</wp:posOffset>
          </wp:positionV>
          <wp:extent cx="7559675" cy="10691495"/>
          <wp:effectExtent l="0" t="0" r="0" b="0"/>
          <wp:wrapNone/>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T-Briefpapier_Leibniz.png"/>
                  <pic:cNvPicPr/>
                </pic:nvPicPr>
                <pic:blipFill>
                  <a:blip r:embed="rId1">
                    <a:extLst>
                      <a:ext uri="{28A0092B-C50C-407E-A947-70E740481C1C}">
                        <a14:useLocalDpi xmlns:a14="http://schemas.microsoft.com/office/drawing/2010/main" val="0"/>
                      </a:ext>
                    </a:extLst>
                  </a:blip>
                  <a:stretch>
                    <a:fillRect/>
                  </a:stretch>
                </pic:blipFill>
                <pic:spPr>
                  <a:xfrm>
                    <a:off x="0" y="0"/>
                    <a:ext cx="7559675" cy="10691495"/>
                  </a:xfrm>
                  <a:prstGeom prst="rect">
                    <a:avLst/>
                  </a:prstGeom>
                </pic:spPr>
              </pic:pic>
            </a:graphicData>
          </a:graphic>
          <wp14:sizeRelH relativeFrom="page">
            <wp14:pctWidth>0</wp14:pctWidth>
          </wp14:sizeRelH>
          <wp14:sizeRelV relativeFrom="page">
            <wp14:pctHeight>0</wp14:pctHeight>
          </wp14:sizeRelV>
        </wp:anchor>
      </w:drawing>
    </w:r>
    <w:r w:rsidR="006C7E4F">
      <w:rPr>
        <w:noProof/>
      </w:rPr>
      <mc:AlternateContent>
        <mc:Choice Requires="wps">
          <w:drawing>
            <wp:anchor distT="0" distB="0" distL="114300" distR="114300" simplePos="0" relativeHeight="251660288" behindDoc="0" locked="0" layoutInCell="1" allowOverlap="1" wp14:anchorId="49001E36" wp14:editId="6479EB4B">
              <wp:simplePos x="0" y="0"/>
              <wp:positionH relativeFrom="column">
                <wp:posOffset>-297526</wp:posOffset>
              </wp:positionH>
              <wp:positionV relativeFrom="paragraph">
                <wp:posOffset>2819458</wp:posOffset>
              </wp:positionV>
              <wp:extent cx="6664036" cy="1018309"/>
              <wp:effectExtent l="0" t="0" r="3810" b="0"/>
              <wp:wrapNone/>
              <wp:docPr id="1" name="Rechteck 1"/>
              <wp:cNvGraphicFramePr/>
              <a:graphic xmlns:a="http://schemas.openxmlformats.org/drawingml/2006/main">
                <a:graphicData uri="http://schemas.microsoft.com/office/word/2010/wordprocessingShape">
                  <wps:wsp>
                    <wps:cNvSpPr/>
                    <wps:spPr>
                      <a:xfrm>
                        <a:off x="0" y="0"/>
                        <a:ext cx="6664036" cy="1018309"/>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1D49C2" id="Rechteck 1" o:spid="_x0000_s1026" style="position:absolute;margin-left:-23.45pt;margin-top:222pt;width:524.75pt;height:80.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" fillcolor="white [3212]" stroked="f"/>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701B4"/>
    <w:multiLevelType w:val="hybridMultilevel"/>
    <w:tmpl w:val="03C04F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DC90848"/>
    <w:multiLevelType w:val="hybridMultilevel"/>
    <w:tmpl w:val="D57C82C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B54157A"/>
    <w:multiLevelType w:val="hybridMultilevel"/>
    <w:tmpl w:val="5F605BB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98A4DB2"/>
    <w:multiLevelType w:val="hybridMultilevel"/>
    <w:tmpl w:val="7E8C50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0CA44A6"/>
    <w:multiLevelType w:val="hybridMultilevel"/>
    <w:tmpl w:val="0F8853A0"/>
    <w:lvl w:ilvl="0" w:tplc="ADAE61D2">
      <w:start w:val="1"/>
      <w:numFmt w:val="bullet"/>
      <w:lvlText w:val=""/>
      <w:lvlJc w:val="left"/>
      <w:pPr>
        <w:ind w:left="720" w:hanging="360"/>
      </w:pPr>
      <w:rPr>
        <w:rFonts w:ascii="Symbol" w:hAnsi="Symbol" w:hint="default"/>
        <w:color w:val="000000" w:themeColor="text1"/>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5DAD7A8D"/>
    <w:multiLevelType w:val="hybridMultilevel"/>
    <w:tmpl w:val="C6CE4A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624E1354"/>
    <w:multiLevelType w:val="hybridMultilevel"/>
    <w:tmpl w:val="459CC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C7D5558"/>
    <w:multiLevelType w:val="hybridMultilevel"/>
    <w:tmpl w:val="BF9C7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A45BFE"/>
    <w:multiLevelType w:val="hybridMultilevel"/>
    <w:tmpl w:val="933E2CFC"/>
    <w:lvl w:ilvl="0" w:tplc="42CC17D2">
      <w:start w:val="1"/>
      <w:numFmt w:val="bullet"/>
      <w:pStyle w:val="Aufzhlungszeichen"/>
      <w:lvlText w:val=""/>
      <w:lvlJc w:val="left"/>
      <w:pPr>
        <w:ind w:left="360" w:hanging="360"/>
      </w:pPr>
      <w:rPr>
        <w:rFonts w:ascii="Wingdings 2" w:hAnsi="Wingdings 2" w:hint="default"/>
        <w:color w:val="4F81BD"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6F55CB0"/>
    <w:multiLevelType w:val="hybridMultilevel"/>
    <w:tmpl w:val="3C5A9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9AA4707"/>
    <w:multiLevelType w:val="hybridMultilevel"/>
    <w:tmpl w:val="45F2EBEA"/>
    <w:lvl w:ilvl="0" w:tplc="0407000F">
      <w:start w:val="1"/>
      <w:numFmt w:val="decimal"/>
      <w:lvlText w:val="%1."/>
      <w:lvlJc w:val="left"/>
      <w:pPr>
        <w:ind w:left="502" w:hanging="360"/>
      </w:pPr>
    </w:lvl>
    <w:lvl w:ilvl="1" w:tplc="04070019" w:tentative="1">
      <w:start w:val="1"/>
      <w:numFmt w:val="lowerLetter"/>
      <w:lvlText w:val="%2."/>
      <w:lvlJc w:val="left"/>
      <w:pPr>
        <w:ind w:left="1222" w:hanging="360"/>
      </w:pPr>
    </w:lvl>
    <w:lvl w:ilvl="2" w:tplc="0407001B" w:tentative="1">
      <w:start w:val="1"/>
      <w:numFmt w:val="lowerRoman"/>
      <w:lvlText w:val="%3."/>
      <w:lvlJc w:val="right"/>
      <w:pPr>
        <w:ind w:left="1942" w:hanging="180"/>
      </w:pPr>
    </w:lvl>
    <w:lvl w:ilvl="3" w:tplc="0407000F" w:tentative="1">
      <w:start w:val="1"/>
      <w:numFmt w:val="decimal"/>
      <w:lvlText w:val="%4."/>
      <w:lvlJc w:val="left"/>
      <w:pPr>
        <w:ind w:left="2662" w:hanging="360"/>
      </w:pPr>
    </w:lvl>
    <w:lvl w:ilvl="4" w:tplc="04070019" w:tentative="1">
      <w:start w:val="1"/>
      <w:numFmt w:val="lowerLetter"/>
      <w:lvlText w:val="%5."/>
      <w:lvlJc w:val="left"/>
      <w:pPr>
        <w:ind w:left="3382" w:hanging="360"/>
      </w:pPr>
    </w:lvl>
    <w:lvl w:ilvl="5" w:tplc="0407001B" w:tentative="1">
      <w:start w:val="1"/>
      <w:numFmt w:val="lowerRoman"/>
      <w:lvlText w:val="%6."/>
      <w:lvlJc w:val="right"/>
      <w:pPr>
        <w:ind w:left="4102" w:hanging="180"/>
      </w:pPr>
    </w:lvl>
    <w:lvl w:ilvl="6" w:tplc="0407000F" w:tentative="1">
      <w:start w:val="1"/>
      <w:numFmt w:val="decimal"/>
      <w:lvlText w:val="%7."/>
      <w:lvlJc w:val="left"/>
      <w:pPr>
        <w:ind w:left="4822" w:hanging="360"/>
      </w:pPr>
    </w:lvl>
    <w:lvl w:ilvl="7" w:tplc="04070019" w:tentative="1">
      <w:start w:val="1"/>
      <w:numFmt w:val="lowerLetter"/>
      <w:lvlText w:val="%8."/>
      <w:lvlJc w:val="left"/>
      <w:pPr>
        <w:ind w:left="5542" w:hanging="360"/>
      </w:pPr>
    </w:lvl>
    <w:lvl w:ilvl="8" w:tplc="0407001B" w:tentative="1">
      <w:start w:val="1"/>
      <w:numFmt w:val="lowerRoman"/>
      <w:lvlText w:val="%9."/>
      <w:lvlJc w:val="right"/>
      <w:pPr>
        <w:ind w:left="6262" w:hanging="180"/>
      </w:pPr>
    </w:lvl>
  </w:abstractNum>
  <w:num w:numId="1" w16cid:durableId="782266365">
    <w:abstractNumId w:val="8"/>
  </w:num>
  <w:num w:numId="2" w16cid:durableId="868756952">
    <w:abstractNumId w:val="5"/>
  </w:num>
  <w:num w:numId="3" w16cid:durableId="1049182937">
    <w:abstractNumId w:val="1"/>
  </w:num>
  <w:num w:numId="4" w16cid:durableId="1402214490">
    <w:abstractNumId w:val="9"/>
  </w:num>
  <w:num w:numId="5" w16cid:durableId="1547136189">
    <w:abstractNumId w:val="6"/>
  </w:num>
  <w:num w:numId="6" w16cid:durableId="645668745">
    <w:abstractNumId w:val="7"/>
  </w:num>
  <w:num w:numId="7" w16cid:durableId="1220097450">
    <w:abstractNumId w:val="3"/>
  </w:num>
  <w:num w:numId="8" w16cid:durableId="1547253306">
    <w:abstractNumId w:val="4"/>
  </w:num>
  <w:num w:numId="9" w16cid:durableId="1290211778">
    <w:abstractNumId w:val="10"/>
  </w:num>
  <w:num w:numId="10" w16cid:durableId="1785076922">
    <w:abstractNumId w:val="2"/>
  </w:num>
  <w:num w:numId="11" w16cid:durableId="10584798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EDE"/>
    <w:rsid w:val="00000872"/>
    <w:rsid w:val="00003BCF"/>
    <w:rsid w:val="00025CD3"/>
    <w:rsid w:val="000477A0"/>
    <w:rsid w:val="000573E4"/>
    <w:rsid w:val="00094ADB"/>
    <w:rsid w:val="000C4538"/>
    <w:rsid w:val="000D421E"/>
    <w:rsid w:val="00106588"/>
    <w:rsid w:val="0010786A"/>
    <w:rsid w:val="00123087"/>
    <w:rsid w:val="0013527A"/>
    <w:rsid w:val="00145444"/>
    <w:rsid w:val="00154DCB"/>
    <w:rsid w:val="001B47BB"/>
    <w:rsid w:val="001C5097"/>
    <w:rsid w:val="001D0436"/>
    <w:rsid w:val="001F6CCD"/>
    <w:rsid w:val="002332F7"/>
    <w:rsid w:val="00255090"/>
    <w:rsid w:val="00257AA5"/>
    <w:rsid w:val="002764E4"/>
    <w:rsid w:val="00283190"/>
    <w:rsid w:val="00286F5C"/>
    <w:rsid w:val="002B46E8"/>
    <w:rsid w:val="002C1D73"/>
    <w:rsid w:val="002C312C"/>
    <w:rsid w:val="002D7FDF"/>
    <w:rsid w:val="002E2955"/>
    <w:rsid w:val="002E6F54"/>
    <w:rsid w:val="00311BD7"/>
    <w:rsid w:val="00327595"/>
    <w:rsid w:val="003307F3"/>
    <w:rsid w:val="00337495"/>
    <w:rsid w:val="003853FD"/>
    <w:rsid w:val="003A6423"/>
    <w:rsid w:val="003E4918"/>
    <w:rsid w:val="00411CD2"/>
    <w:rsid w:val="00414465"/>
    <w:rsid w:val="00420B0A"/>
    <w:rsid w:val="004507E0"/>
    <w:rsid w:val="004729ED"/>
    <w:rsid w:val="00475A17"/>
    <w:rsid w:val="004A5ECF"/>
    <w:rsid w:val="004B18C5"/>
    <w:rsid w:val="004C2B8F"/>
    <w:rsid w:val="004E08D2"/>
    <w:rsid w:val="00531D19"/>
    <w:rsid w:val="0055688F"/>
    <w:rsid w:val="00585FD7"/>
    <w:rsid w:val="005904D4"/>
    <w:rsid w:val="005A499A"/>
    <w:rsid w:val="005D23C1"/>
    <w:rsid w:val="005D7CAD"/>
    <w:rsid w:val="00610CD7"/>
    <w:rsid w:val="006357BF"/>
    <w:rsid w:val="00650E00"/>
    <w:rsid w:val="006B5A88"/>
    <w:rsid w:val="006C6614"/>
    <w:rsid w:val="006C7E4F"/>
    <w:rsid w:val="006D57DC"/>
    <w:rsid w:val="006F7F87"/>
    <w:rsid w:val="0070006F"/>
    <w:rsid w:val="00723D7D"/>
    <w:rsid w:val="007373B0"/>
    <w:rsid w:val="00740428"/>
    <w:rsid w:val="00761493"/>
    <w:rsid w:val="007D2103"/>
    <w:rsid w:val="007D416A"/>
    <w:rsid w:val="008006C5"/>
    <w:rsid w:val="00831323"/>
    <w:rsid w:val="0085238F"/>
    <w:rsid w:val="008577F5"/>
    <w:rsid w:val="00864D22"/>
    <w:rsid w:val="008B5C0B"/>
    <w:rsid w:val="008C286E"/>
    <w:rsid w:val="00954460"/>
    <w:rsid w:val="00956D7F"/>
    <w:rsid w:val="00966FF4"/>
    <w:rsid w:val="009964EC"/>
    <w:rsid w:val="00996648"/>
    <w:rsid w:val="009C4280"/>
    <w:rsid w:val="009C52D5"/>
    <w:rsid w:val="00A02361"/>
    <w:rsid w:val="00A05949"/>
    <w:rsid w:val="00A40667"/>
    <w:rsid w:val="00A4438B"/>
    <w:rsid w:val="00A67539"/>
    <w:rsid w:val="00A84D22"/>
    <w:rsid w:val="00AC3A1A"/>
    <w:rsid w:val="00AC3ACC"/>
    <w:rsid w:val="00AC7089"/>
    <w:rsid w:val="00B171F7"/>
    <w:rsid w:val="00B356CA"/>
    <w:rsid w:val="00B4174D"/>
    <w:rsid w:val="00B60E95"/>
    <w:rsid w:val="00B7203D"/>
    <w:rsid w:val="00B92D5C"/>
    <w:rsid w:val="00B92D7D"/>
    <w:rsid w:val="00B97380"/>
    <w:rsid w:val="00BA6A6F"/>
    <w:rsid w:val="00BB5737"/>
    <w:rsid w:val="00BE6B98"/>
    <w:rsid w:val="00BF34D7"/>
    <w:rsid w:val="00C20E72"/>
    <w:rsid w:val="00C3486B"/>
    <w:rsid w:val="00C407C7"/>
    <w:rsid w:val="00C54BE9"/>
    <w:rsid w:val="00CC03FB"/>
    <w:rsid w:val="00CE46C0"/>
    <w:rsid w:val="00CE4EDE"/>
    <w:rsid w:val="00D009CF"/>
    <w:rsid w:val="00D61DF5"/>
    <w:rsid w:val="00D64F68"/>
    <w:rsid w:val="00D66560"/>
    <w:rsid w:val="00D968FE"/>
    <w:rsid w:val="00DA00AC"/>
    <w:rsid w:val="00DB623B"/>
    <w:rsid w:val="00DB790A"/>
    <w:rsid w:val="00DC29A4"/>
    <w:rsid w:val="00DC61A7"/>
    <w:rsid w:val="00E1538B"/>
    <w:rsid w:val="00E64E6F"/>
    <w:rsid w:val="00E71019"/>
    <w:rsid w:val="00EB22B5"/>
    <w:rsid w:val="00EE22BD"/>
    <w:rsid w:val="00F12B2C"/>
    <w:rsid w:val="00F46130"/>
    <w:rsid w:val="00F51993"/>
    <w:rsid w:val="00F67BCF"/>
    <w:rsid w:val="00F80DED"/>
    <w:rsid w:val="00FC0A83"/>
    <w:rsid w:val="00FC79B7"/>
    <w:rsid w:val="00FD377B"/>
    <w:rsid w:val="00FF2EE6"/>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C5AB779"/>
  <w14:defaultImageDpi w14:val="300"/>
  <w15:docId w15:val="{BDFE3E58-88F1-9C43-AD90-A25AAAA45A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iPriority="1"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573E4"/>
    <w:pPr>
      <w:spacing w:after="240" w:line="300" w:lineRule="exact"/>
    </w:pPr>
    <w:rPr>
      <w:rFonts w:ascii="CorpoS" w:eastAsia="Times New Roman" w:hAnsi="CorpoS" w:cs="Times New Roman"/>
      <w:spacing w:val="2"/>
    </w:rPr>
  </w:style>
  <w:style w:type="paragraph" w:styleId="berschrift1">
    <w:name w:val="heading 1"/>
    <w:basedOn w:val="Standard"/>
    <w:next w:val="Standard"/>
    <w:link w:val="berschrift1Zchn"/>
    <w:uiPriority w:val="9"/>
    <w:qFormat/>
    <w:rsid w:val="00094ADB"/>
    <w:pPr>
      <w:keepNext/>
      <w:keepLines/>
      <w:spacing w:before="240" w:after="0" w:line="240" w:lineRule="auto"/>
      <w:outlineLvl w:val="0"/>
    </w:pPr>
    <w:rPr>
      <w:rFonts w:asciiTheme="majorHAnsi" w:eastAsiaTheme="majorEastAsia" w:hAnsiTheme="majorHAnsi" w:cstheme="majorBidi"/>
      <w:color w:val="365F91" w:themeColor="accent1" w:themeShade="BF"/>
      <w:spacing w:val="0"/>
      <w:sz w:val="32"/>
      <w:szCs w:val="32"/>
      <w:lang w:eastAsia="en-US"/>
    </w:rPr>
  </w:style>
  <w:style w:type="paragraph" w:styleId="berschrift2">
    <w:name w:val="heading 2"/>
    <w:basedOn w:val="Standard"/>
    <w:next w:val="Standard"/>
    <w:link w:val="berschrift2Zchn"/>
    <w:uiPriority w:val="9"/>
    <w:unhideWhenUsed/>
    <w:qFormat/>
    <w:rsid w:val="00094ADB"/>
    <w:pPr>
      <w:keepNext/>
      <w:keepLines/>
      <w:spacing w:before="40" w:after="0" w:line="240" w:lineRule="auto"/>
      <w:outlineLvl w:val="1"/>
    </w:pPr>
    <w:rPr>
      <w:rFonts w:asciiTheme="majorHAnsi" w:eastAsiaTheme="majorEastAsia" w:hAnsiTheme="majorHAnsi" w:cstheme="majorBidi"/>
      <w:color w:val="365F91" w:themeColor="accent1" w:themeShade="BF"/>
      <w:spacing w:val="0"/>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Beschriftung">
    <w:name w:val="caption"/>
    <w:basedOn w:val="Standard"/>
    <w:next w:val="Standard"/>
    <w:uiPriority w:val="35"/>
    <w:unhideWhenUsed/>
    <w:qFormat/>
    <w:rsid w:val="00286F5C"/>
    <w:pPr>
      <w:spacing w:after="200"/>
    </w:pPr>
    <w:rPr>
      <w:b/>
      <w:bCs/>
      <w:color w:val="4F81BD" w:themeColor="accent1"/>
      <w:sz w:val="18"/>
      <w:szCs w:val="18"/>
    </w:rPr>
  </w:style>
  <w:style w:type="paragraph" w:styleId="Sprechblasentext">
    <w:name w:val="Balloon Text"/>
    <w:basedOn w:val="Standard"/>
    <w:link w:val="SprechblasentextZchn"/>
    <w:uiPriority w:val="99"/>
    <w:semiHidden/>
    <w:unhideWhenUsed/>
    <w:rsid w:val="00C54BE9"/>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C54BE9"/>
    <w:rPr>
      <w:rFonts w:ascii="Lucida Grande" w:hAnsi="Lucida Grande" w:cs="Lucida Grande"/>
      <w:sz w:val="18"/>
      <w:szCs w:val="18"/>
    </w:rPr>
  </w:style>
  <w:style w:type="paragraph" w:styleId="Kopfzeile">
    <w:name w:val="header"/>
    <w:basedOn w:val="Standard"/>
    <w:link w:val="KopfzeileZchn"/>
    <w:uiPriority w:val="99"/>
    <w:unhideWhenUsed/>
    <w:rsid w:val="00C3486B"/>
    <w:pPr>
      <w:tabs>
        <w:tab w:val="center" w:pos="4536"/>
        <w:tab w:val="right" w:pos="9072"/>
      </w:tabs>
    </w:pPr>
  </w:style>
  <w:style w:type="character" w:customStyle="1" w:styleId="KopfzeileZchn">
    <w:name w:val="Kopfzeile Zchn"/>
    <w:basedOn w:val="Absatz-Standardschriftart"/>
    <w:link w:val="Kopfzeile"/>
    <w:uiPriority w:val="99"/>
    <w:rsid w:val="00C3486B"/>
  </w:style>
  <w:style w:type="paragraph" w:styleId="Fuzeile">
    <w:name w:val="footer"/>
    <w:basedOn w:val="Standard"/>
    <w:link w:val="FuzeileZchn"/>
    <w:uiPriority w:val="99"/>
    <w:unhideWhenUsed/>
    <w:rsid w:val="00C3486B"/>
    <w:pPr>
      <w:tabs>
        <w:tab w:val="center" w:pos="4536"/>
        <w:tab w:val="right" w:pos="9072"/>
      </w:tabs>
    </w:pPr>
  </w:style>
  <w:style w:type="character" w:customStyle="1" w:styleId="FuzeileZchn">
    <w:name w:val="Fußzeile Zchn"/>
    <w:basedOn w:val="Absatz-Standardschriftart"/>
    <w:link w:val="Fuzeile"/>
    <w:uiPriority w:val="99"/>
    <w:rsid w:val="00C3486B"/>
  </w:style>
  <w:style w:type="paragraph" w:styleId="Aufzhlungszeichen">
    <w:name w:val="List Bullet"/>
    <w:basedOn w:val="Standard"/>
    <w:uiPriority w:val="1"/>
    <w:qFormat/>
    <w:rsid w:val="0013527A"/>
    <w:pPr>
      <w:numPr>
        <w:numId w:val="1"/>
      </w:numPr>
      <w:spacing w:before="200" w:after="200" w:line="240" w:lineRule="auto"/>
      <w:ind w:left="720"/>
    </w:pPr>
    <w:rPr>
      <w:rFonts w:asciiTheme="minorHAnsi" w:eastAsiaTheme="minorEastAsia" w:hAnsiTheme="minorHAnsi" w:cstheme="minorBidi"/>
      <w:color w:val="000000" w:themeColor="text1"/>
      <w:spacing w:val="0"/>
      <w:sz w:val="20"/>
      <w:szCs w:val="22"/>
    </w:rPr>
  </w:style>
  <w:style w:type="paragraph" w:styleId="Unterschrift">
    <w:name w:val="Signature"/>
    <w:basedOn w:val="Standard"/>
    <w:link w:val="UnterschriftZchn"/>
    <w:uiPriority w:val="1"/>
    <w:unhideWhenUsed/>
    <w:qFormat/>
    <w:rsid w:val="0013527A"/>
    <w:pPr>
      <w:spacing w:before="720" w:after="0" w:line="240" w:lineRule="auto"/>
    </w:pPr>
    <w:rPr>
      <w:rFonts w:asciiTheme="minorHAnsi" w:eastAsiaTheme="minorEastAsia" w:hAnsiTheme="minorHAnsi" w:cstheme="minorBidi"/>
      <w:color w:val="000000" w:themeColor="text1"/>
      <w:spacing w:val="0"/>
      <w:sz w:val="20"/>
      <w:szCs w:val="20"/>
    </w:rPr>
  </w:style>
  <w:style w:type="character" w:customStyle="1" w:styleId="UnterschriftZchn">
    <w:name w:val="Unterschrift Zchn"/>
    <w:basedOn w:val="Absatz-Standardschriftart"/>
    <w:link w:val="Unterschrift"/>
    <w:uiPriority w:val="1"/>
    <w:rsid w:val="0013527A"/>
    <w:rPr>
      <w:color w:val="000000" w:themeColor="text1"/>
      <w:sz w:val="20"/>
      <w:szCs w:val="20"/>
    </w:rPr>
  </w:style>
  <w:style w:type="table" w:styleId="Tabellenraster">
    <w:name w:val="Table Grid"/>
    <w:basedOn w:val="NormaleTabelle"/>
    <w:uiPriority w:val="59"/>
    <w:rsid w:val="008C28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6C7E4F"/>
    <w:pPr>
      <w:spacing w:after="200" w:line="276" w:lineRule="auto"/>
      <w:ind w:left="720"/>
      <w:contextualSpacing/>
    </w:pPr>
    <w:rPr>
      <w:rFonts w:asciiTheme="minorHAnsi" w:eastAsiaTheme="minorHAnsi" w:hAnsiTheme="minorHAnsi" w:cstheme="minorBidi"/>
      <w:spacing w:val="0"/>
      <w:sz w:val="22"/>
      <w:szCs w:val="22"/>
      <w:lang w:eastAsia="en-US"/>
    </w:rPr>
  </w:style>
  <w:style w:type="character" w:styleId="Hyperlink">
    <w:name w:val="Hyperlink"/>
    <w:basedOn w:val="Absatz-Standardschriftart"/>
    <w:uiPriority w:val="99"/>
    <w:unhideWhenUsed/>
    <w:rsid w:val="00831323"/>
    <w:rPr>
      <w:color w:val="0000FF"/>
      <w:u w:val="single"/>
    </w:rPr>
  </w:style>
  <w:style w:type="paragraph" w:customStyle="1" w:styleId="2909F619802848F09E01365C32F34654">
    <w:name w:val="2909F619802848F09E01365C32F34654"/>
    <w:rsid w:val="00C407C7"/>
    <w:pPr>
      <w:spacing w:after="200" w:line="276" w:lineRule="auto"/>
    </w:pPr>
    <w:rPr>
      <w:sz w:val="22"/>
      <w:szCs w:val="22"/>
    </w:rPr>
  </w:style>
  <w:style w:type="paragraph" w:styleId="KeinLeerraum">
    <w:name w:val="No Spacing"/>
    <w:link w:val="KeinLeerraumZchn"/>
    <w:uiPriority w:val="1"/>
    <w:qFormat/>
    <w:rsid w:val="00C407C7"/>
    <w:rPr>
      <w:sz w:val="22"/>
      <w:szCs w:val="22"/>
    </w:rPr>
  </w:style>
  <w:style w:type="character" w:customStyle="1" w:styleId="KeinLeerraumZchn">
    <w:name w:val="Kein Leerraum Zchn"/>
    <w:basedOn w:val="Absatz-Standardschriftart"/>
    <w:link w:val="KeinLeerraum"/>
    <w:uiPriority w:val="1"/>
    <w:rsid w:val="00C407C7"/>
    <w:rPr>
      <w:sz w:val="22"/>
      <w:szCs w:val="22"/>
    </w:rPr>
  </w:style>
  <w:style w:type="character" w:customStyle="1" w:styleId="berschrift1Zchn">
    <w:name w:val="Überschrift 1 Zchn"/>
    <w:basedOn w:val="Absatz-Standardschriftart"/>
    <w:link w:val="berschrift1"/>
    <w:uiPriority w:val="9"/>
    <w:rsid w:val="00094ADB"/>
    <w:rPr>
      <w:rFonts w:asciiTheme="majorHAnsi" w:eastAsiaTheme="majorEastAsia" w:hAnsiTheme="majorHAnsi" w:cstheme="majorBidi"/>
      <w:color w:val="365F91" w:themeColor="accent1" w:themeShade="BF"/>
      <w:sz w:val="32"/>
      <w:szCs w:val="32"/>
      <w:lang w:eastAsia="en-US"/>
    </w:rPr>
  </w:style>
  <w:style w:type="character" w:customStyle="1" w:styleId="berschrift2Zchn">
    <w:name w:val="Überschrift 2 Zchn"/>
    <w:basedOn w:val="Absatz-Standardschriftart"/>
    <w:link w:val="berschrift2"/>
    <w:uiPriority w:val="9"/>
    <w:rsid w:val="00094ADB"/>
    <w:rPr>
      <w:rFonts w:asciiTheme="majorHAnsi" w:eastAsiaTheme="majorEastAsia" w:hAnsiTheme="majorHAnsi" w:cstheme="majorBidi"/>
      <w:color w:val="365F91" w:themeColor="accent1" w:themeShade="BF"/>
      <w:sz w:val="26"/>
      <w:szCs w:val="26"/>
    </w:rPr>
  </w:style>
  <w:style w:type="paragraph" w:customStyle="1" w:styleId="Default">
    <w:name w:val="Default"/>
    <w:rsid w:val="00094ADB"/>
    <w:pPr>
      <w:autoSpaceDE w:val="0"/>
      <w:autoSpaceDN w:val="0"/>
      <w:adjustRightInd w:val="0"/>
    </w:pPr>
    <w:rPr>
      <w:rFonts w:ascii="Times New Roman" w:eastAsia="SimSun" w:hAnsi="Times New Roman" w:cs="Times New Roman"/>
      <w:color w:val="000000"/>
      <w:lang w:eastAsia="en-US"/>
    </w:rPr>
  </w:style>
  <w:style w:type="paragraph" w:styleId="Titel">
    <w:name w:val="Title"/>
    <w:basedOn w:val="Standard"/>
    <w:next w:val="Standard"/>
    <w:link w:val="TitelZchn"/>
    <w:uiPriority w:val="10"/>
    <w:qFormat/>
    <w:rsid w:val="00094AD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094ADB"/>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094ADB"/>
    <w:pPr>
      <w:numPr>
        <w:ilvl w:val="1"/>
      </w:numPr>
      <w:spacing w:after="160" w:line="240" w:lineRule="auto"/>
    </w:pPr>
    <w:rPr>
      <w:rFonts w:asciiTheme="minorHAnsi" w:eastAsiaTheme="minorEastAsia" w:hAnsiTheme="minorHAnsi" w:cstheme="minorBidi"/>
      <w:color w:val="5A5A5A" w:themeColor="text1" w:themeTint="A5"/>
      <w:spacing w:val="15"/>
      <w:sz w:val="22"/>
      <w:szCs w:val="22"/>
    </w:rPr>
  </w:style>
  <w:style w:type="character" w:customStyle="1" w:styleId="UntertitelZchn">
    <w:name w:val="Untertitel Zchn"/>
    <w:basedOn w:val="Absatz-Standardschriftart"/>
    <w:link w:val="Untertitel"/>
    <w:uiPriority w:val="11"/>
    <w:rsid w:val="00094ADB"/>
    <w:rPr>
      <w:color w:val="5A5A5A" w:themeColor="text1" w:themeTint="A5"/>
      <w:spacing w:val="15"/>
      <w:sz w:val="22"/>
      <w:szCs w:val="22"/>
    </w:rPr>
  </w:style>
  <w:style w:type="character" w:styleId="Kommentarzeichen">
    <w:name w:val="annotation reference"/>
    <w:basedOn w:val="Absatz-Standardschriftart"/>
    <w:uiPriority w:val="99"/>
    <w:semiHidden/>
    <w:unhideWhenUsed/>
    <w:rsid w:val="0070006F"/>
    <w:rPr>
      <w:sz w:val="16"/>
      <w:szCs w:val="16"/>
    </w:rPr>
  </w:style>
  <w:style w:type="paragraph" w:styleId="Kommentartext">
    <w:name w:val="annotation text"/>
    <w:basedOn w:val="Standard"/>
    <w:link w:val="KommentartextZchn"/>
    <w:uiPriority w:val="99"/>
    <w:semiHidden/>
    <w:unhideWhenUsed/>
    <w:rsid w:val="0070006F"/>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70006F"/>
    <w:rPr>
      <w:rFonts w:ascii="CorpoS" w:eastAsia="Times New Roman" w:hAnsi="CorpoS" w:cs="Times New Roman"/>
      <w:spacing w:val="2"/>
      <w:sz w:val="20"/>
      <w:szCs w:val="20"/>
    </w:rPr>
  </w:style>
  <w:style w:type="paragraph" w:styleId="Kommentarthema">
    <w:name w:val="annotation subject"/>
    <w:basedOn w:val="Kommentartext"/>
    <w:next w:val="Kommentartext"/>
    <w:link w:val="KommentarthemaZchn"/>
    <w:uiPriority w:val="99"/>
    <w:semiHidden/>
    <w:unhideWhenUsed/>
    <w:rsid w:val="0070006F"/>
    <w:rPr>
      <w:b/>
      <w:bCs/>
    </w:rPr>
  </w:style>
  <w:style w:type="character" w:customStyle="1" w:styleId="KommentarthemaZchn">
    <w:name w:val="Kommentarthema Zchn"/>
    <w:basedOn w:val="KommentartextZchn"/>
    <w:link w:val="Kommentarthema"/>
    <w:uiPriority w:val="99"/>
    <w:semiHidden/>
    <w:rsid w:val="0070006F"/>
    <w:rPr>
      <w:rFonts w:ascii="CorpoS" w:eastAsia="Times New Roman" w:hAnsi="CorpoS" w:cs="Times New Roman"/>
      <w:b/>
      <w:bCs/>
      <w:spacing w:val="2"/>
      <w:sz w:val="20"/>
      <w:szCs w:val="20"/>
    </w:rPr>
  </w:style>
  <w:style w:type="paragraph" w:styleId="berarbeitung">
    <w:name w:val="Revision"/>
    <w:hidden/>
    <w:uiPriority w:val="99"/>
    <w:semiHidden/>
    <w:rsid w:val="007D416A"/>
    <w:rPr>
      <w:rFonts w:ascii="CorpoS" w:eastAsia="Times New Roman" w:hAnsi="CorpoS" w:cs="Times New Roman"/>
      <w:spacing w:val="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s://doi.org/10.1038/ncomms10980"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doi.org/10.1038/s41467-020-19447-9" TargetMode="External"/><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doi.org/10.1021/acsphotonics.0c01937" TargetMode="External"/><Relationship Id="rId28" Type="http://schemas.openxmlformats.org/officeDocument/2006/relationships/header" Target="header3.xml"/><Relationship Id="rId10" Type="http://schemas.openxmlformats.org/officeDocument/2006/relationships/hyperlink" Target="https://github.com/openUC2/UC2_openSIM" TargetMode="External"/><Relationship Id="rId19" Type="http://schemas.openxmlformats.org/officeDocument/2006/relationships/hyperlink" Target="http://doi.org/10.1098/rsta.2020.0148"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openUC2/UC2-GIT" TargetMode="External"/><Relationship Id="rId14" Type="http://schemas.openxmlformats.org/officeDocument/2006/relationships/hyperlink" Target="https://github.com/openUC2/UC2-REST" TargetMode="External"/><Relationship Id="rId22" Type="http://schemas.openxmlformats.org/officeDocument/2006/relationships/hyperlink" Target="https://doi.org/10.1083/jcb.201002018" TargetMode="External"/><Relationship Id="rId27" Type="http://schemas.openxmlformats.org/officeDocument/2006/relationships/footer" Target="footer2.xml"/><Relationship Id="rId30"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_rels/header3.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A54695-3B03-47A4-878E-783A16CB25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3060</Words>
  <Characters>19283</Characters>
  <Application>Microsoft Office Word</Application>
  <DocSecurity>0</DocSecurity>
  <Lines>160</Lines>
  <Paragraphs>44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Institut für Photonische Technologien</Company>
  <LinksUpToDate>false</LinksUpToDate>
  <CharactersWithSpaces>22299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Siegesmund</dc:creator>
  <cp:lastModifiedBy>Benedict Diederich</cp:lastModifiedBy>
  <cp:revision>3</cp:revision>
  <cp:lastPrinted>2022-05-30T06:55:00Z</cp:lastPrinted>
  <dcterms:created xsi:type="dcterms:W3CDTF">2022-05-30T06:55:00Z</dcterms:created>
  <dcterms:modified xsi:type="dcterms:W3CDTF">2022-05-30T06:55:00Z</dcterms:modified>
</cp:coreProperties>
</file>